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918" w:rsidRDefault="00D66B7D">
      <w:pPr>
        <w:pStyle w:val="BodyText"/>
        <w:rPr>
          <w:sz w:val="20"/>
        </w:rPr>
      </w:pPr>
      <w:r>
        <w:rPr>
          <w:noProof/>
        </w:rPr>
        <w:drawing>
          <wp:anchor distT="0" distB="0" distL="0" distR="0" simplePos="0" relativeHeight="251655168" behindDoc="0" locked="0" layoutInCell="1" allowOverlap="1">
            <wp:simplePos x="0" y="0"/>
            <wp:positionH relativeFrom="page">
              <wp:posOffset>466725</wp:posOffset>
            </wp:positionH>
            <wp:positionV relativeFrom="paragraph">
              <wp:posOffset>-43815</wp:posOffset>
            </wp:positionV>
            <wp:extent cx="3489325" cy="144018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489325" cy="1440180"/>
                    </a:xfrm>
                    <a:prstGeom prst="rect">
                      <a:avLst/>
                    </a:prstGeom>
                  </pic:spPr>
                </pic:pic>
              </a:graphicData>
            </a:graphic>
            <wp14:sizeRelH relativeFrom="margin">
              <wp14:pctWidth>0</wp14:pctWidth>
            </wp14:sizeRelH>
            <wp14:sizeRelV relativeFrom="margin">
              <wp14:pctHeight>0</wp14:pctHeight>
            </wp14:sizeRelV>
          </wp:anchor>
        </w:drawing>
      </w:r>
    </w:p>
    <w:p w:rsidR="00F3675F" w:rsidRDefault="00F3675F">
      <w:pPr>
        <w:pStyle w:val="BodyText"/>
        <w:rPr>
          <w:sz w:val="20"/>
        </w:rPr>
        <w:sectPr w:rsidR="00F3675F" w:rsidSect="005D0B0C">
          <w:type w:val="continuous"/>
          <w:pgSz w:w="12240" w:h="15840"/>
          <w:pgMar w:top="720" w:right="540" w:bottom="280" w:left="620" w:header="720" w:footer="720" w:gutter="0"/>
          <w:pgBorders w:offsetFrom="page">
            <w:top w:val="double" w:sz="4" w:space="24" w:color="auto"/>
            <w:left w:val="double" w:sz="4" w:space="24" w:color="auto"/>
            <w:bottom w:val="double" w:sz="4" w:space="24" w:color="auto"/>
            <w:right w:val="double" w:sz="4" w:space="24" w:color="auto"/>
          </w:pgBorders>
          <w:cols w:num="2" w:space="720"/>
        </w:sectPr>
      </w:pPr>
    </w:p>
    <w:p w:rsidR="00CE2918" w:rsidRDefault="00CE2918">
      <w:pPr>
        <w:pStyle w:val="BodyText"/>
        <w:rPr>
          <w:sz w:val="20"/>
        </w:rPr>
      </w:pPr>
    </w:p>
    <w:p w:rsidR="00CE2918" w:rsidRDefault="00CE2918">
      <w:pPr>
        <w:pStyle w:val="BodyText"/>
        <w:rPr>
          <w:sz w:val="20"/>
        </w:rPr>
      </w:pPr>
    </w:p>
    <w:p w:rsidR="00CE2918" w:rsidRDefault="00CE2918">
      <w:pPr>
        <w:pStyle w:val="BodyText"/>
        <w:rPr>
          <w:sz w:val="20"/>
        </w:rPr>
      </w:pPr>
    </w:p>
    <w:p w:rsidR="00CE2918" w:rsidRDefault="00CE2918">
      <w:pPr>
        <w:pStyle w:val="BodyText"/>
        <w:rPr>
          <w:sz w:val="20"/>
        </w:rPr>
      </w:pPr>
    </w:p>
    <w:p w:rsidR="00CE2918" w:rsidRDefault="00CC7BC4">
      <w:pPr>
        <w:pStyle w:val="BodyText"/>
        <w:rPr>
          <w:sz w:val="20"/>
        </w:rPr>
      </w:pPr>
      <w:r>
        <w:rPr>
          <w:noProof/>
        </w:rPr>
        <mc:AlternateContent>
          <mc:Choice Requires="wps">
            <w:drawing>
              <wp:anchor distT="0" distB="0" distL="114300" distR="114300" simplePos="0" relativeHeight="251656192" behindDoc="1" locked="0" layoutInCell="1" allowOverlap="1">
                <wp:simplePos x="0" y="0"/>
                <wp:positionH relativeFrom="page">
                  <wp:posOffset>4638675</wp:posOffset>
                </wp:positionH>
                <wp:positionV relativeFrom="page">
                  <wp:posOffset>1200150</wp:posOffset>
                </wp:positionV>
                <wp:extent cx="2719070" cy="514350"/>
                <wp:effectExtent l="0" t="0" r="508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918" w:rsidRPr="00045774" w:rsidRDefault="000C3F2B">
                            <w:pPr>
                              <w:spacing w:line="1031" w:lineRule="exact"/>
                              <w:rPr>
                                <w:b/>
                                <w:i/>
                                <w:color w:val="1F497D" w:themeColor="text2"/>
                                <w:sz w:val="93"/>
                              </w:rPr>
                            </w:pPr>
                            <w:r>
                              <w:rPr>
                                <w:b/>
                                <w:color w:val="055DAA"/>
                                <w:sz w:val="93"/>
                              </w:rPr>
                              <w:t xml:space="preserve">         </w:t>
                            </w:r>
                            <w:r w:rsidRPr="00045774">
                              <w:rPr>
                                <w:b/>
                                <w:i/>
                                <w:color w:val="00B050"/>
                                <w:sz w:val="93"/>
                              </w:rPr>
                              <w:t>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65.25pt;margin-top:94.5pt;width:214.1pt;height:4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" filled="f" stroked="f">
                <v:textbox inset="0,0,0,0">
                  <w:txbxContent>
                    <w:p w:rsidR="00CE2918" w:rsidRPr="00045774" w:rsidRDefault="000C3F2B">
                      <w:pPr>
                        <w:spacing w:line="1031" w:lineRule="exact"/>
                        <w:rPr>
                          <w:b/>
                          <w:i/>
                          <w:color w:val="1F497D" w:themeColor="text2"/>
                          <w:sz w:val="93"/>
                        </w:rPr>
                      </w:pPr>
                      <w:r>
                        <w:rPr>
                          <w:b/>
                          <w:color w:val="055DAA"/>
                          <w:sz w:val="93"/>
                        </w:rPr>
                        <w:t xml:space="preserve">         </w:t>
                      </w:r>
                      <w:r w:rsidRPr="00045774">
                        <w:rPr>
                          <w:b/>
                          <w:i/>
                          <w:color w:val="00B050"/>
                          <w:sz w:val="93"/>
                        </w:rPr>
                        <w:t>News</w:t>
                      </w:r>
                    </w:p>
                  </w:txbxContent>
                </v:textbox>
                <w10:wrap anchorx="page" anchory="page"/>
              </v:shape>
            </w:pict>
          </mc:Fallback>
        </mc:AlternateContent>
      </w:r>
    </w:p>
    <w:p w:rsidR="00CE2918" w:rsidRDefault="00CE2918">
      <w:pPr>
        <w:pStyle w:val="BodyText"/>
        <w:rPr>
          <w:sz w:val="20"/>
        </w:rPr>
      </w:pPr>
    </w:p>
    <w:p w:rsidR="00CE2918" w:rsidRDefault="00CE2918">
      <w:pPr>
        <w:pStyle w:val="BodyText"/>
        <w:spacing w:before="8"/>
      </w:pPr>
    </w:p>
    <w:p w:rsidR="00CE2918" w:rsidRDefault="00CE2918">
      <w:pPr>
        <w:sectPr w:rsidR="00CE2918" w:rsidSect="005D0B0C">
          <w:type w:val="continuous"/>
          <w:pgSz w:w="12240" w:h="15840"/>
          <w:pgMar w:top="720" w:right="540" w:bottom="280" w:left="620" w:header="720" w:footer="720" w:gutter="0"/>
          <w:pgBorders w:offsetFrom="page">
            <w:top w:val="double" w:sz="4" w:space="24" w:color="auto"/>
            <w:left w:val="double" w:sz="4" w:space="24" w:color="auto"/>
            <w:bottom w:val="double" w:sz="4" w:space="24" w:color="auto"/>
            <w:right w:val="double" w:sz="4" w:space="24" w:color="auto"/>
          </w:pgBorders>
          <w:cols w:space="720"/>
        </w:sectPr>
      </w:pPr>
    </w:p>
    <w:p w:rsidR="00CE2918" w:rsidRPr="000C3F2B" w:rsidRDefault="006039DD" w:rsidP="000C3F2B">
      <w:pPr>
        <w:spacing w:before="606"/>
        <w:rPr>
          <w:rFonts w:ascii="Tahoma" w:hAnsi="Tahoma" w:cs="Tahoma"/>
          <w:b/>
          <w:sz w:val="72"/>
          <w:szCs w:val="72"/>
        </w:rPr>
      </w:pPr>
      <w:r>
        <w:rPr>
          <w:noProof/>
        </w:rPr>
        <mc:AlternateContent>
          <mc:Choice Requires="wps">
            <w:drawing>
              <wp:anchor distT="0" distB="0" distL="114300" distR="114300" simplePos="0" relativeHeight="251659264" behindDoc="0" locked="0" layoutInCell="1" allowOverlap="1">
                <wp:simplePos x="0" y="0"/>
                <wp:positionH relativeFrom="column">
                  <wp:posOffset>-22225</wp:posOffset>
                </wp:positionH>
                <wp:positionV relativeFrom="paragraph">
                  <wp:posOffset>392430</wp:posOffset>
                </wp:positionV>
                <wp:extent cx="3571875" cy="657225"/>
                <wp:effectExtent l="0" t="0" r="28575" b="28575"/>
                <wp:wrapNone/>
                <wp:docPr id="3" name="Flowchart: Process 3"/>
                <wp:cNvGraphicFramePr/>
                <a:graphic xmlns:a="http://schemas.openxmlformats.org/drawingml/2006/main">
                  <a:graphicData uri="http://schemas.microsoft.com/office/word/2010/wordprocessingShape">
                    <wps:wsp>
                      <wps:cNvSpPr/>
                      <wps:spPr>
                        <a:xfrm>
                          <a:off x="0" y="0"/>
                          <a:ext cx="3571875" cy="657225"/>
                        </a:xfrm>
                        <a:prstGeom prst="flowChartProcess">
                          <a:avLst/>
                        </a:prstGeom>
                        <a:solidFill>
                          <a:schemeClr val="accent1">
                            <a:lumMod val="75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6338" w:rsidRPr="00CC7BC4" w:rsidRDefault="00686338" w:rsidP="00686338">
                            <w:pPr>
                              <w:jc w:val="center"/>
                              <w:rPr>
                                <w:b/>
                                <w:i/>
                                <w:color w:val="FFFFFF" w:themeColor="background1"/>
                                <w:sz w:val="72"/>
                                <w:szCs w:val="72"/>
                              </w:rPr>
                            </w:pPr>
                            <w:r w:rsidRPr="00045774">
                              <w:rPr>
                                <w:b/>
                                <w:i/>
                                <w:color w:val="FFFFFF" w:themeColor="background1"/>
                                <w:sz w:val="72"/>
                                <w:szCs w:val="72"/>
                              </w:rPr>
                              <w:t>Local 3634</w:t>
                            </w:r>
                          </w:p>
                          <w:p w:rsidR="00CC7BC4" w:rsidRDefault="00CC7B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3" o:spid="_x0000_s1027" type="#_x0000_t109" style="position:absolute;margin-left:-1.75pt;margin-top:30.9pt;width:281.25pt;height:5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" fillcolor="#365f91 [2404]" strokecolor="#0070c0" strokeweight="2pt">
                <v:textbox>
                  <w:txbxContent>
                    <w:p w:rsidR="00686338" w:rsidRPr="00CC7BC4" w:rsidRDefault="00686338" w:rsidP="00686338">
                      <w:pPr>
                        <w:jc w:val="center"/>
                        <w:rPr>
                          <w:b/>
                          <w:i/>
                          <w:color w:val="FFFFFF" w:themeColor="background1"/>
                          <w:sz w:val="72"/>
                          <w:szCs w:val="72"/>
                        </w:rPr>
                      </w:pPr>
                      <w:r w:rsidRPr="00045774">
                        <w:rPr>
                          <w:b/>
                          <w:i/>
                          <w:color w:val="FFFFFF" w:themeColor="background1"/>
                          <w:sz w:val="72"/>
                          <w:szCs w:val="72"/>
                        </w:rPr>
                        <w:t>Local 3634</w:t>
                      </w:r>
                    </w:p>
                    <w:p w:rsidR="00CC7BC4" w:rsidRDefault="00CC7BC4"/>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455931</wp:posOffset>
                </wp:positionH>
                <wp:positionV relativeFrom="paragraph">
                  <wp:posOffset>773430</wp:posOffset>
                </wp:positionV>
                <wp:extent cx="45719" cy="45719"/>
                <wp:effectExtent l="0" t="0" r="12065" b="12065"/>
                <wp:wrapNone/>
                <wp:docPr id="2" name="Flowchart: Process 2"/>
                <wp:cNvGraphicFramePr/>
                <a:graphic xmlns:a="http://schemas.openxmlformats.org/drawingml/2006/main">
                  <a:graphicData uri="http://schemas.microsoft.com/office/word/2010/wordprocessingShape">
                    <wps:wsp>
                      <wps:cNvSpPr/>
                      <wps:spPr>
                        <a:xfrm>
                          <a:off x="0" y="0"/>
                          <a:ext cx="45719" cy="45719"/>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016312" id="Flowchart: Process 2" o:spid="_x0000_s1026" type="#_x0000_t109" style="position:absolute;margin-left:35.9pt;margin-top:60.9pt;width:3.6pt;height:3.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" fillcolor="#4f81bd [3204]" strokecolor="#243f60 [1604]" strokeweight="2pt"/>
            </w:pict>
          </mc:Fallback>
        </mc:AlternateContent>
      </w:r>
      <w:r w:rsidR="000131DA">
        <w:rPr>
          <w:noProof/>
        </w:rPr>
        <mc:AlternateContent>
          <mc:Choice Requires="wps">
            <w:drawing>
              <wp:anchor distT="0" distB="0" distL="114300" distR="114300" simplePos="0" relativeHeight="251654144" behindDoc="0" locked="0" layoutInCell="1" allowOverlap="1">
                <wp:simplePos x="0" y="0"/>
                <wp:positionH relativeFrom="page">
                  <wp:posOffset>3937635</wp:posOffset>
                </wp:positionH>
                <wp:positionV relativeFrom="paragraph">
                  <wp:posOffset>353060</wp:posOffset>
                </wp:positionV>
                <wp:extent cx="3382010" cy="0"/>
                <wp:effectExtent l="13335" t="9525" r="14605" b="9525"/>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2010" cy="0"/>
                        </a:xfrm>
                        <a:prstGeom prst="line">
                          <a:avLst/>
                        </a:prstGeom>
                        <a:noFill/>
                        <a:ln w="1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BA787" id="Line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0.05pt,27.8pt" to="576.3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" strokeweight=".42383mm">
                <w10:wrap anchorx="page"/>
              </v:line>
            </w:pict>
          </mc:Fallback>
        </mc:AlternateContent>
      </w:r>
      <w:r w:rsidR="000C3F2B">
        <w:rPr>
          <w:rFonts w:ascii="Tahoma" w:hAnsi="Tahoma" w:cs="Tahoma"/>
          <w:b/>
          <w:w w:val="110"/>
          <w:sz w:val="72"/>
          <w:szCs w:val="72"/>
          <w:shd w:val="clear" w:color="auto" w:fill="035DAA"/>
        </w:rPr>
        <w:t xml:space="preserve">  Local 3634    </w:t>
      </w:r>
    </w:p>
    <w:p w:rsidR="00CE2918" w:rsidRPr="001E680E" w:rsidRDefault="003A14B5" w:rsidP="000C3F2B">
      <w:pPr>
        <w:spacing w:before="87"/>
        <w:rPr>
          <w:b/>
          <w:w w:val="110"/>
          <w:sz w:val="32"/>
        </w:rPr>
      </w:pPr>
      <w:r>
        <w:br w:type="column"/>
      </w:r>
      <w:r w:rsidR="000C3F2B">
        <w:rPr>
          <w:b/>
          <w:color w:val="055DAA"/>
          <w:w w:val="110"/>
          <w:sz w:val="32"/>
        </w:rPr>
        <w:tab/>
      </w:r>
      <w:r w:rsidR="000C3F2B">
        <w:rPr>
          <w:b/>
          <w:color w:val="055DAA"/>
          <w:w w:val="110"/>
          <w:sz w:val="32"/>
        </w:rPr>
        <w:tab/>
      </w:r>
      <w:r w:rsidR="000C3F2B">
        <w:rPr>
          <w:b/>
          <w:color w:val="055DAA"/>
          <w:w w:val="110"/>
          <w:sz w:val="32"/>
        </w:rPr>
        <w:tab/>
      </w:r>
      <w:r w:rsidR="000C3F2B">
        <w:rPr>
          <w:b/>
          <w:color w:val="055DAA"/>
          <w:w w:val="110"/>
          <w:sz w:val="32"/>
        </w:rPr>
        <w:tab/>
      </w:r>
      <w:r w:rsidR="00BB3C78">
        <w:rPr>
          <w:b/>
          <w:color w:val="C00000"/>
          <w:w w:val="110"/>
          <w:sz w:val="32"/>
        </w:rPr>
        <w:t>February</w:t>
      </w:r>
      <w:r w:rsidR="000C3F2B" w:rsidRPr="001E680E">
        <w:rPr>
          <w:b/>
          <w:color w:val="C00000"/>
          <w:w w:val="110"/>
          <w:sz w:val="32"/>
        </w:rPr>
        <w:t>, 20</w:t>
      </w:r>
      <w:r w:rsidR="00AA4DDF">
        <w:rPr>
          <w:b/>
          <w:color w:val="C00000"/>
          <w:w w:val="110"/>
          <w:sz w:val="32"/>
        </w:rPr>
        <w:t>21</w:t>
      </w:r>
    </w:p>
    <w:p w:rsidR="00E8737B" w:rsidRDefault="000C3F2B">
      <w:pPr>
        <w:pStyle w:val="Heading2"/>
        <w:spacing w:before="115"/>
        <w:rPr>
          <w:color w:val="0A0A0A"/>
          <w:w w:val="105"/>
        </w:rPr>
      </w:pPr>
      <w:r>
        <w:rPr>
          <w:color w:val="0A0A0A"/>
          <w:w w:val="105"/>
        </w:rPr>
        <w:t xml:space="preserve"> </w:t>
      </w:r>
    </w:p>
    <w:p w:rsidR="00CE2918" w:rsidRDefault="003A14B5">
      <w:pPr>
        <w:pStyle w:val="Heading2"/>
        <w:spacing w:before="115"/>
      </w:pPr>
      <w:r>
        <w:rPr>
          <w:color w:val="0A0A0A"/>
          <w:w w:val="105"/>
        </w:rPr>
        <w:t>514</w:t>
      </w:r>
      <w:r>
        <w:rPr>
          <w:color w:val="0A0A0A"/>
          <w:spacing w:val="-11"/>
          <w:w w:val="105"/>
        </w:rPr>
        <w:t xml:space="preserve"> </w:t>
      </w:r>
      <w:r>
        <w:rPr>
          <w:color w:val="0A0A0A"/>
          <w:w w:val="105"/>
        </w:rPr>
        <w:t>Shatto</w:t>
      </w:r>
      <w:r>
        <w:rPr>
          <w:color w:val="0A0A0A"/>
          <w:spacing w:val="-3"/>
          <w:w w:val="105"/>
        </w:rPr>
        <w:t xml:space="preserve"> </w:t>
      </w:r>
      <w:r>
        <w:rPr>
          <w:color w:val="0A0A0A"/>
          <w:w w:val="105"/>
        </w:rPr>
        <w:t>Place</w:t>
      </w:r>
      <w:r>
        <w:rPr>
          <w:color w:val="3B3B3B"/>
          <w:w w:val="105"/>
        </w:rPr>
        <w:t>,</w:t>
      </w:r>
      <w:r>
        <w:rPr>
          <w:color w:val="3B3B3B"/>
          <w:spacing w:val="-13"/>
          <w:w w:val="105"/>
        </w:rPr>
        <w:t xml:space="preserve"> </w:t>
      </w:r>
      <w:r>
        <w:rPr>
          <w:color w:val="0A0A0A"/>
          <w:w w:val="105"/>
        </w:rPr>
        <w:t>Suite</w:t>
      </w:r>
      <w:r>
        <w:rPr>
          <w:color w:val="0A0A0A"/>
          <w:spacing w:val="-5"/>
          <w:w w:val="105"/>
        </w:rPr>
        <w:t xml:space="preserve"> </w:t>
      </w:r>
      <w:r>
        <w:rPr>
          <w:color w:val="0A0A0A"/>
          <w:w w:val="105"/>
        </w:rPr>
        <w:t>215</w:t>
      </w:r>
      <w:r>
        <w:rPr>
          <w:color w:val="0A0A0A"/>
          <w:spacing w:val="-7"/>
          <w:w w:val="105"/>
        </w:rPr>
        <w:t xml:space="preserve"> </w:t>
      </w:r>
      <w:r>
        <w:rPr>
          <w:color w:val="0A0A0A"/>
          <w:w w:val="105"/>
        </w:rPr>
        <w:t>-</w:t>
      </w:r>
      <w:r>
        <w:rPr>
          <w:color w:val="0A0A0A"/>
          <w:spacing w:val="-10"/>
          <w:w w:val="105"/>
        </w:rPr>
        <w:t xml:space="preserve"> </w:t>
      </w:r>
      <w:r>
        <w:rPr>
          <w:color w:val="0A0A0A"/>
          <w:w w:val="105"/>
        </w:rPr>
        <w:t>Los</w:t>
      </w:r>
      <w:r>
        <w:rPr>
          <w:color w:val="0A0A0A"/>
          <w:spacing w:val="-19"/>
          <w:w w:val="105"/>
        </w:rPr>
        <w:t xml:space="preserve"> </w:t>
      </w:r>
      <w:r>
        <w:rPr>
          <w:color w:val="0A0A0A"/>
          <w:w w:val="105"/>
        </w:rPr>
        <w:t>Angeles</w:t>
      </w:r>
      <w:r>
        <w:rPr>
          <w:color w:val="3B3B3B"/>
          <w:w w:val="105"/>
        </w:rPr>
        <w:t>,</w:t>
      </w:r>
      <w:r>
        <w:rPr>
          <w:color w:val="3B3B3B"/>
          <w:spacing w:val="-8"/>
          <w:w w:val="105"/>
        </w:rPr>
        <w:t xml:space="preserve"> </w:t>
      </w:r>
      <w:r>
        <w:rPr>
          <w:color w:val="0A0A0A"/>
          <w:w w:val="105"/>
        </w:rPr>
        <w:t>CA</w:t>
      </w:r>
      <w:r>
        <w:rPr>
          <w:color w:val="0A0A0A"/>
          <w:spacing w:val="-16"/>
          <w:w w:val="105"/>
        </w:rPr>
        <w:t xml:space="preserve"> </w:t>
      </w:r>
      <w:r>
        <w:rPr>
          <w:color w:val="0A0A0A"/>
          <w:w w:val="105"/>
        </w:rPr>
        <w:t>90020</w:t>
      </w:r>
    </w:p>
    <w:p w:rsidR="00CE2918" w:rsidRDefault="000C3F2B" w:rsidP="000C3F2B">
      <w:pPr>
        <w:spacing w:before="24"/>
        <w:ind w:left="2160" w:firstLine="720"/>
        <w:rPr>
          <w:sz w:val="23"/>
        </w:rPr>
      </w:pPr>
      <w:r>
        <w:rPr>
          <w:color w:val="0A0A0A"/>
          <w:w w:val="105"/>
          <w:sz w:val="23"/>
        </w:rPr>
        <w:t>Direct</w:t>
      </w:r>
      <w:r w:rsidR="00527CF7">
        <w:rPr>
          <w:color w:val="0A0A0A"/>
          <w:w w:val="105"/>
          <w:sz w:val="23"/>
        </w:rPr>
        <w:t xml:space="preserve">  </w:t>
      </w:r>
      <w:r>
        <w:rPr>
          <w:color w:val="0A0A0A"/>
          <w:w w:val="105"/>
          <w:sz w:val="23"/>
        </w:rPr>
        <w:t xml:space="preserve">   </w:t>
      </w:r>
      <w:r w:rsidR="003A14B5">
        <w:rPr>
          <w:color w:val="0A0A0A"/>
          <w:w w:val="105"/>
          <w:sz w:val="23"/>
        </w:rPr>
        <w:t xml:space="preserve">(213) </w:t>
      </w:r>
      <w:r>
        <w:rPr>
          <w:color w:val="0A0A0A"/>
          <w:w w:val="105"/>
          <w:sz w:val="23"/>
        </w:rPr>
        <w:t>252-1395</w:t>
      </w:r>
    </w:p>
    <w:p w:rsidR="00CE2918" w:rsidRPr="00527CF7" w:rsidRDefault="003A14B5">
      <w:pPr>
        <w:spacing w:before="23"/>
        <w:ind w:left="2061"/>
        <w:rPr>
          <w:b/>
          <w:color w:val="C00000"/>
          <w:sz w:val="23"/>
        </w:rPr>
      </w:pPr>
      <w:r w:rsidRPr="00527CF7">
        <w:rPr>
          <w:b/>
          <w:color w:val="C00000"/>
          <w:sz w:val="23"/>
        </w:rPr>
        <w:t xml:space="preserve">Website: </w:t>
      </w:r>
      <w:r w:rsidRPr="00527CF7">
        <w:rPr>
          <w:b/>
          <w:color w:val="C00000"/>
          <w:spacing w:val="43"/>
          <w:sz w:val="23"/>
        </w:rPr>
        <w:t xml:space="preserve"> </w:t>
      </w:r>
      <w:hyperlink r:id="rId9">
        <w:r w:rsidRPr="00527CF7">
          <w:rPr>
            <w:b/>
            <w:color w:val="C00000"/>
            <w:sz w:val="23"/>
          </w:rPr>
          <w:t>www.afscme-3634.org</w:t>
        </w:r>
      </w:hyperlink>
    </w:p>
    <w:p w:rsidR="00CE2918" w:rsidRDefault="00CE2918">
      <w:pPr>
        <w:rPr>
          <w:sz w:val="23"/>
        </w:rPr>
        <w:sectPr w:rsidR="00CE2918" w:rsidSect="005D0B0C">
          <w:type w:val="continuous"/>
          <w:pgSz w:w="12240" w:h="15840"/>
          <w:pgMar w:top="720" w:right="540" w:bottom="280" w:left="620" w:header="720" w:footer="720" w:gutter="0"/>
          <w:pgBorders w:offsetFrom="page">
            <w:top w:val="double" w:sz="4" w:space="24" w:color="auto"/>
            <w:left w:val="double" w:sz="4" w:space="24" w:color="auto"/>
            <w:bottom w:val="double" w:sz="4" w:space="24" w:color="auto"/>
            <w:right w:val="double" w:sz="4" w:space="24" w:color="auto"/>
          </w:pgBorders>
          <w:cols w:num="2" w:space="720" w:equalWidth="0">
            <w:col w:w="5611" w:space="56"/>
            <w:col w:w="5413"/>
          </w:cols>
        </w:sectPr>
      </w:pPr>
    </w:p>
    <w:p w:rsidR="00AC4E04" w:rsidRPr="002762FA" w:rsidRDefault="000131DA" w:rsidP="00AC4E04">
      <w:pPr>
        <w:pStyle w:val="BodyText"/>
        <w:spacing w:line="26" w:lineRule="exact"/>
        <w:ind w:left="5597"/>
        <w:rPr>
          <w:sz w:val="2"/>
        </w:rPr>
        <w:sectPr w:rsidR="00AC4E04" w:rsidRPr="002762FA" w:rsidSect="005D0B0C">
          <w:type w:val="continuous"/>
          <w:pgSz w:w="12240" w:h="15840"/>
          <w:pgMar w:top="720" w:right="540" w:bottom="280" w:left="620" w:header="720" w:footer="720" w:gutter="0"/>
          <w:pgBorders w:offsetFrom="page">
            <w:top w:val="double" w:sz="4" w:space="24" w:color="auto"/>
            <w:left w:val="double" w:sz="4" w:space="24" w:color="auto"/>
            <w:bottom w:val="double" w:sz="4" w:space="24" w:color="auto"/>
            <w:right w:val="double" w:sz="4" w:space="24" w:color="auto"/>
          </w:pgBorders>
          <w:cols w:space="720"/>
        </w:sectPr>
      </w:pPr>
      <w:r>
        <w:rPr>
          <w:noProof/>
          <w:sz w:val="2"/>
        </w:rPr>
        <mc:AlternateContent>
          <mc:Choice Requires="wpg">
            <w:drawing>
              <wp:inline distT="0" distB="0" distL="0" distR="0">
                <wp:extent cx="3382645" cy="15875"/>
                <wp:effectExtent l="13335" t="9525" r="13970" b="3175"/>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5875"/>
                          <a:chOff x="0" y="0"/>
                          <a:chExt cx="5327" cy="25"/>
                        </a:xfrm>
                      </wpg:grpSpPr>
                      <wps:wsp>
                        <wps:cNvPr id="10" name="Line 4"/>
                        <wps:cNvCnPr>
                          <a:cxnSpLocks noChangeShapeType="1"/>
                        </wps:cNvCnPr>
                        <wps:spPr bwMode="auto">
                          <a:xfrm>
                            <a:off x="0" y="12"/>
                            <a:ext cx="5327" cy="0"/>
                          </a:xfrm>
                          <a:prstGeom prst="line">
                            <a:avLst/>
                          </a:prstGeom>
                          <a:noFill/>
                          <a:ln w="152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F6AEA1" id="Group 3" o:spid="_x0000_s1026" style="width:266.35pt;height:1.25pt;mso-position-horizontal-relative:char;mso-position-vertical-relative:line" coordsize="53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">
                <v:line id="Line 4" o:spid="_x0000_s1027" style="position:absolute;visibility:visible;mso-wrap-style:square" from="0,12" to="532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dUssYAAADbAAAADwAAAGRycy9kb3ducmV2LnhtbESPQWvCQBCF74X+h2UKvdVNG1pKdBUr&#10;KEKhaKrS45CdZoPZ2TS71fTfO4eCtxnem/e+mcwG36oT9bEJbOBxlIEiroJtuDaw+1w+vIKKCdli&#10;G5gM/FGE2fT2ZoKFDWfe0qlMtZIQjgUacCl1hdaxcuQxjkJHLNp36D0mWfta2x7PEu5b/ZRlL9pj&#10;w9LgsKOFo+pY/noDP7nbvH2tPvx7mT1Tvj2s88U+GHN/N8zHoBIN6Wr+v15bwRd6+UUG0N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nVLLGAAAA2wAAAA8AAAAAAAAA&#10;AAAAAAAAoQIAAGRycy9kb3ducmV2LnhtbFBLBQYAAAAABAAEAPkAAACUAwAAAAA=&#10;" strokeweight=".42383mm"/>
                <w10:anchorlock/>
              </v:group>
            </w:pict>
          </mc:Fallback>
        </mc:AlternateContent>
      </w:r>
    </w:p>
    <w:p w:rsidR="00F433BA" w:rsidRDefault="00F433BA" w:rsidP="00390278">
      <w:pPr>
        <w:adjustRightInd w:val="0"/>
        <w:spacing w:after="200" w:line="276" w:lineRule="auto"/>
        <w:rPr>
          <w:rFonts w:ascii="Calibri" w:hAnsi="Calibri" w:cs="Calibri"/>
          <w:noProof/>
          <w:sz w:val="24"/>
          <w:szCs w:val="24"/>
        </w:rPr>
      </w:pPr>
    </w:p>
    <w:p w:rsidR="00390278" w:rsidRDefault="007649E7" w:rsidP="00390278">
      <w:pPr>
        <w:adjustRightInd w:val="0"/>
        <w:spacing w:after="200" w:line="276" w:lineRule="auto"/>
        <w:rPr>
          <w:rFonts w:ascii="Calibri" w:hAnsi="Calibri" w:cs="Calibri"/>
          <w:sz w:val="24"/>
          <w:szCs w:val="24"/>
          <w:lang w:val="en"/>
        </w:rPr>
      </w:pPr>
      <w:r>
        <w:rPr>
          <w:rFonts w:ascii="Calibri" w:hAnsi="Calibri" w:cs="Calibri"/>
          <w:noProof/>
          <w:sz w:val="24"/>
          <w:szCs w:val="24"/>
        </w:rPr>
        <w:drawing>
          <wp:inline distT="0" distB="0" distL="0" distR="0">
            <wp:extent cx="7035800" cy="3162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6847172255_592cb7602f_b[1].jpg"/>
                    <pic:cNvPicPr/>
                  </pic:nvPicPr>
                  <pic:blipFill>
                    <a:blip r:embed="rId10">
                      <a:extLst>
                        <a:ext uri="{28A0092B-C50C-407E-A947-70E740481C1C}">
                          <a14:useLocalDpi xmlns:a14="http://schemas.microsoft.com/office/drawing/2010/main" val="0"/>
                        </a:ext>
                      </a:extLst>
                    </a:blip>
                    <a:stretch>
                      <a:fillRect/>
                    </a:stretch>
                  </pic:blipFill>
                  <pic:spPr>
                    <a:xfrm>
                      <a:off x="0" y="0"/>
                      <a:ext cx="7035800" cy="3162300"/>
                    </a:xfrm>
                    <a:prstGeom prst="rect">
                      <a:avLst/>
                    </a:prstGeom>
                  </pic:spPr>
                </pic:pic>
              </a:graphicData>
            </a:graphic>
          </wp:inline>
        </w:drawing>
      </w:r>
    </w:p>
    <w:p w:rsidR="00F433BA" w:rsidRPr="00F433BA" w:rsidRDefault="00F433BA" w:rsidP="00F433BA">
      <w:pPr>
        <w:adjustRightInd w:val="0"/>
        <w:spacing w:after="200" w:line="276" w:lineRule="auto"/>
        <w:rPr>
          <w:rFonts w:ascii="AcmeFont" w:hAnsi="AcmeFont" w:cs="Calibri"/>
          <w:lang w:val="en"/>
        </w:rPr>
      </w:pPr>
      <w:r w:rsidRPr="00F433BA">
        <w:rPr>
          <w:rFonts w:ascii="AcmeFont" w:hAnsi="AcmeFont" w:cs="Calibri"/>
          <w:lang w:val="en"/>
        </w:rPr>
        <w:t>Often times we take our jobs for granted and fail to realize the importance the Labor Department and other agencies play in our lives.</w:t>
      </w:r>
    </w:p>
    <w:p w:rsidR="00F433BA" w:rsidRPr="00F433BA" w:rsidRDefault="00F433BA" w:rsidP="00F433BA">
      <w:pPr>
        <w:adjustRightInd w:val="0"/>
        <w:spacing w:after="200" w:line="276" w:lineRule="auto"/>
        <w:rPr>
          <w:rFonts w:ascii="AcmeFont" w:hAnsi="AcmeFont" w:cs="Calibri"/>
          <w:lang w:val="en"/>
        </w:rPr>
      </w:pPr>
      <w:r w:rsidRPr="00F433BA">
        <w:rPr>
          <w:rFonts w:ascii="AcmeFont" w:hAnsi="AcmeFont" w:cs="Calibri"/>
          <w:lang w:val="en"/>
        </w:rPr>
        <w:t xml:space="preserve">Labor Department helps to promote the development and welfare of the worker and insure that workers’ rights and benefits are protected. </w:t>
      </w:r>
    </w:p>
    <w:p w:rsidR="00F433BA" w:rsidRPr="00F433BA" w:rsidRDefault="00F433BA" w:rsidP="00F433BA">
      <w:pPr>
        <w:adjustRightInd w:val="0"/>
        <w:spacing w:after="200" w:line="276" w:lineRule="auto"/>
        <w:rPr>
          <w:rFonts w:ascii="AcmeFont" w:hAnsi="AcmeFont" w:cs="Calibri"/>
          <w:lang w:val="en"/>
        </w:rPr>
      </w:pPr>
      <w:r w:rsidRPr="00F433BA">
        <w:rPr>
          <w:rFonts w:ascii="AcmeFont" w:hAnsi="AcmeFont" w:cs="Calibri"/>
          <w:lang w:val="en"/>
        </w:rPr>
        <w:t>Try hard to imagine a world without worker rights and benefits protected. Try to imag</w:t>
      </w:r>
      <w:r w:rsidR="00932382">
        <w:rPr>
          <w:rFonts w:ascii="AcmeFont" w:hAnsi="AcmeFont" w:cs="Calibri"/>
          <w:lang w:val="en"/>
        </w:rPr>
        <w:t>ine</w:t>
      </w:r>
      <w:r w:rsidRPr="00F433BA">
        <w:rPr>
          <w:rFonts w:ascii="AcmeFont" w:hAnsi="AcmeFont" w:cs="Calibri"/>
          <w:lang w:val="en"/>
        </w:rPr>
        <w:t xml:space="preserve"> a job without a collective bargaining agreement. Try to imag</w:t>
      </w:r>
      <w:r w:rsidR="00932382">
        <w:rPr>
          <w:rFonts w:ascii="AcmeFont" w:hAnsi="AcmeFont" w:cs="Calibri"/>
          <w:lang w:val="en"/>
        </w:rPr>
        <w:t>ine</w:t>
      </w:r>
      <w:r w:rsidRPr="00F433BA">
        <w:rPr>
          <w:rFonts w:ascii="AcmeFont" w:hAnsi="AcmeFont" w:cs="Calibri"/>
          <w:lang w:val="en"/>
        </w:rPr>
        <w:t xml:space="preserve"> a world without 40 guaranteed hours, lunch breaks, overtime or shifts to bid on.</w:t>
      </w:r>
    </w:p>
    <w:p w:rsidR="00F433BA" w:rsidRPr="00F433BA" w:rsidRDefault="00F433BA" w:rsidP="00F433BA">
      <w:pPr>
        <w:adjustRightInd w:val="0"/>
        <w:spacing w:after="200" w:line="276" w:lineRule="auto"/>
        <w:rPr>
          <w:rFonts w:ascii="AcmeFont" w:hAnsi="AcmeFont" w:cs="Calibri"/>
          <w:lang w:val="en"/>
        </w:rPr>
      </w:pPr>
      <w:r w:rsidRPr="00F433BA">
        <w:rPr>
          <w:rFonts w:ascii="AcmeFont" w:hAnsi="AcmeFont" w:cs="Calibri"/>
          <w:lang w:val="en"/>
        </w:rPr>
        <w:t>Now stop to realize how fortunate we are to have a union that works hand in hand with the Labor Department to maintain our rights and privileges we enjoy today.</w:t>
      </w:r>
    </w:p>
    <w:p w:rsidR="00F433BA" w:rsidRPr="00F433BA" w:rsidRDefault="00F433BA" w:rsidP="00C2019D">
      <w:pPr>
        <w:adjustRightInd w:val="0"/>
        <w:spacing w:after="200" w:line="276" w:lineRule="auto"/>
        <w:rPr>
          <w:rFonts w:ascii="AcmeFont" w:hAnsi="AcmeFont" w:cs="Calibri"/>
          <w:lang w:val="en"/>
        </w:rPr>
      </w:pPr>
      <w:r w:rsidRPr="00F433BA">
        <w:rPr>
          <w:rFonts w:ascii="AcmeFont" w:hAnsi="AcmeFont" w:cs="Calibri"/>
          <w:lang w:val="en"/>
        </w:rPr>
        <w:t>Please continue to support our union and make sure the union has updated information so you can</w:t>
      </w:r>
      <w:r w:rsidRPr="00F433BA">
        <w:rPr>
          <w:rFonts w:ascii="AcmeFont" w:hAnsi="AcmeFont" w:cs="Calibri"/>
          <w:lang w:val="en"/>
        </w:rPr>
        <w:t xml:space="preserve"> be contacted.</w:t>
      </w:r>
    </w:p>
    <w:p w:rsidR="00F433BA" w:rsidRDefault="00F433BA" w:rsidP="00C2019D">
      <w:pPr>
        <w:adjustRightInd w:val="0"/>
        <w:spacing w:after="200" w:line="276" w:lineRule="auto"/>
        <w:rPr>
          <w:rFonts w:ascii="AcmeFont" w:hAnsi="AcmeFont" w:cs="Calibri"/>
          <w:lang w:val="en"/>
        </w:rPr>
      </w:pPr>
      <w:r w:rsidRPr="00F433BA">
        <w:rPr>
          <w:rFonts w:ascii="AcmeFont" w:hAnsi="AcmeFont" w:cs="Calibri"/>
          <w:lang w:val="en"/>
        </w:rPr>
        <w:t>Written by:  Executive Board member</w:t>
      </w:r>
      <w:r>
        <w:rPr>
          <w:rFonts w:ascii="AcmeFont" w:hAnsi="AcmeFont" w:cs="Calibri"/>
          <w:lang w:val="en"/>
        </w:rPr>
        <w:t>, Melvin Stokes V.O. Supervisor</w:t>
      </w:r>
    </w:p>
    <w:p w:rsidR="00F433BA" w:rsidRPr="00F433BA" w:rsidRDefault="00F433BA" w:rsidP="00C2019D">
      <w:pPr>
        <w:adjustRightInd w:val="0"/>
        <w:spacing w:after="200" w:line="276" w:lineRule="auto"/>
        <w:rPr>
          <w:rFonts w:ascii="AcmeFont" w:hAnsi="AcmeFont" w:cs="Calibri"/>
          <w:lang w:val="en"/>
        </w:rPr>
      </w:pPr>
    </w:p>
    <w:p w:rsidR="00DA7BE9" w:rsidRPr="002033BF" w:rsidRDefault="002033BF" w:rsidP="00C2019D">
      <w:pPr>
        <w:adjustRightInd w:val="0"/>
        <w:spacing w:after="200" w:line="276" w:lineRule="auto"/>
        <w:rPr>
          <w:b/>
          <w:i/>
          <w:color w:val="C00000"/>
          <w:sz w:val="93"/>
        </w:rPr>
      </w:pPr>
      <w:r w:rsidRPr="002033BF">
        <w:rPr>
          <w:b/>
          <w:i/>
          <w:color w:val="FF0000"/>
          <w:sz w:val="93"/>
        </w:rPr>
        <w:t>Ne</w:t>
      </w:r>
      <w:r w:rsidR="00651AD2" w:rsidRPr="002033BF">
        <w:rPr>
          <w:b/>
          <w:i/>
          <w:color w:val="FF0000"/>
          <w:sz w:val="93"/>
        </w:rPr>
        <w:t>wsletter</w:t>
      </w:r>
    </w:p>
    <w:p w:rsidR="00F433BA" w:rsidRPr="00F433BA" w:rsidRDefault="00F433BA" w:rsidP="00F433BA">
      <w:pPr>
        <w:adjustRightInd w:val="0"/>
        <w:spacing w:after="200" w:line="276" w:lineRule="auto"/>
        <w:rPr>
          <w:rFonts w:ascii="Arial" w:hAnsi="Arial" w:cs="Arial"/>
          <w:b/>
          <w:i/>
        </w:rPr>
      </w:pPr>
      <w:r w:rsidRPr="00F433BA">
        <w:rPr>
          <w:rFonts w:ascii="Arial" w:hAnsi="Arial" w:cs="Arial"/>
          <w:b/>
          <w:i/>
        </w:rPr>
        <w:t>Greetings Sisters and Brothers:</w:t>
      </w:r>
    </w:p>
    <w:p w:rsidR="00F433BA" w:rsidRDefault="00F433BA" w:rsidP="00F433BA">
      <w:pPr>
        <w:adjustRightInd w:val="0"/>
        <w:spacing w:after="200" w:line="276" w:lineRule="auto"/>
        <w:rPr>
          <w:rFonts w:ascii="Arial" w:hAnsi="Arial" w:cs="Arial"/>
          <w:b/>
          <w:bCs/>
          <w:i/>
        </w:rPr>
      </w:pPr>
      <w:r w:rsidRPr="00F433BA">
        <w:rPr>
          <w:rFonts w:ascii="Arial" w:hAnsi="Arial" w:cs="Arial"/>
          <w:b/>
          <w:i/>
        </w:rPr>
        <w:t xml:space="preserve">The Local wanted to provide some information regarding the status of a few things. Our negotiation discussions to extend the current contract with MTA is ongoing. The MTA Board has approved for the company and the Unions to proceed in talks. We have a few meetings scheduled for this week and next and we will update you in real time on any progress. There have been questions regarding the Covid-19 vaccinations and if it is mandatory for Metro employees. </w:t>
      </w:r>
      <w:r w:rsidRPr="00F433BA">
        <w:rPr>
          <w:rFonts w:ascii="Arial" w:hAnsi="Arial" w:cs="Arial"/>
          <w:b/>
          <w:bCs/>
          <w:i/>
        </w:rPr>
        <w:t>It has been relayed to all Unions on the property by Executive Management that we are not required to do so and it is strictly voluntary. </w:t>
      </w:r>
    </w:p>
    <w:p w:rsidR="00F433BA" w:rsidRPr="00F433BA" w:rsidRDefault="00F433BA" w:rsidP="00F433BA">
      <w:pPr>
        <w:adjustRightInd w:val="0"/>
        <w:spacing w:after="200" w:line="276" w:lineRule="auto"/>
        <w:rPr>
          <w:rFonts w:ascii="Arial" w:hAnsi="Arial" w:cs="Arial"/>
          <w:b/>
          <w:i/>
        </w:rPr>
      </w:pPr>
      <w:r w:rsidRPr="00F433BA">
        <w:rPr>
          <w:rFonts w:ascii="Arial" w:hAnsi="Arial" w:cs="Arial"/>
          <w:b/>
          <w:i/>
        </w:rPr>
        <w:t>CEO Phil Washington has communicated with several local and state officials within the past two months and requested to have transit workers elevated to a higher tier status as it relates to receiving the vaccination shots more quickly. We'll keep you posted on that request.</w:t>
      </w:r>
    </w:p>
    <w:p w:rsidR="00F433BA" w:rsidRPr="00F433BA" w:rsidRDefault="00F433BA" w:rsidP="00F433BA">
      <w:pPr>
        <w:adjustRightInd w:val="0"/>
        <w:spacing w:after="200" w:line="276" w:lineRule="auto"/>
        <w:rPr>
          <w:rFonts w:ascii="Arial" w:hAnsi="Arial" w:cs="Arial"/>
          <w:b/>
          <w:i/>
        </w:rPr>
      </w:pPr>
      <w:r w:rsidRPr="00F433BA">
        <w:rPr>
          <w:rFonts w:ascii="Arial" w:hAnsi="Arial" w:cs="Arial"/>
          <w:b/>
          <w:i/>
        </w:rPr>
        <w:t>Although some restrictions have been lifted by the state recently due to declining Covid-19 numbers; we encourage you to still use good and sound judgement and continue to practice social distancing along with the wearing of your masks to protect yourselves and others. As always, we are thankful for your continued support of the Local. </w:t>
      </w:r>
    </w:p>
    <w:p w:rsidR="00F433BA" w:rsidRPr="00F433BA" w:rsidRDefault="00F433BA" w:rsidP="00F433BA">
      <w:pPr>
        <w:adjustRightInd w:val="0"/>
        <w:spacing w:after="200" w:line="276" w:lineRule="auto"/>
        <w:rPr>
          <w:rFonts w:ascii="Arial" w:hAnsi="Arial" w:cs="Arial"/>
          <w:b/>
          <w:i/>
        </w:rPr>
      </w:pPr>
      <w:r w:rsidRPr="00F433BA">
        <w:rPr>
          <w:rFonts w:ascii="Arial" w:hAnsi="Arial" w:cs="Arial"/>
          <w:b/>
          <w:i/>
        </w:rPr>
        <w:t>Be Safe and Healthy!!!!</w:t>
      </w:r>
    </w:p>
    <w:p w:rsidR="00F433BA" w:rsidRPr="00F433BA" w:rsidRDefault="00F433BA" w:rsidP="00F433BA">
      <w:pPr>
        <w:adjustRightInd w:val="0"/>
        <w:spacing w:after="200" w:line="276" w:lineRule="auto"/>
        <w:rPr>
          <w:rFonts w:ascii="Arial" w:hAnsi="Arial" w:cs="Arial"/>
          <w:b/>
          <w:i/>
        </w:rPr>
      </w:pPr>
      <w:r w:rsidRPr="00F433BA">
        <w:rPr>
          <w:rFonts w:ascii="Arial" w:hAnsi="Arial" w:cs="Arial"/>
          <w:b/>
          <w:i/>
        </w:rPr>
        <w:t>Respectfully and In Solidarity</w:t>
      </w:r>
    </w:p>
    <w:p w:rsidR="002033BF" w:rsidRPr="002C0261" w:rsidRDefault="00F433BA" w:rsidP="00AA4DDF">
      <w:pPr>
        <w:adjustRightInd w:val="0"/>
        <w:spacing w:after="200" w:line="276" w:lineRule="auto"/>
        <w:rPr>
          <w:rFonts w:ascii="Arial" w:hAnsi="Arial" w:cs="Arial"/>
          <w:b/>
          <w:i/>
        </w:rPr>
      </w:pPr>
      <w:r w:rsidRPr="00F433BA">
        <w:rPr>
          <w:rFonts w:ascii="Arial" w:hAnsi="Arial" w:cs="Arial"/>
          <w:b/>
          <w:i/>
        </w:rPr>
        <w:t>AFSCME Local 3634 Executive Board</w:t>
      </w:r>
    </w:p>
    <w:p w:rsidR="002033BF" w:rsidRDefault="002033BF" w:rsidP="00AA4DDF">
      <w:pPr>
        <w:adjustRightInd w:val="0"/>
        <w:spacing w:after="200" w:line="276" w:lineRule="auto"/>
        <w:rPr>
          <w:rFonts w:ascii="Arial" w:hAnsi="Arial" w:cs="Arial"/>
        </w:rPr>
      </w:pPr>
      <w:r>
        <w:rPr>
          <w:rFonts w:ascii="Arial" w:hAnsi="Arial" w:cs="Arial"/>
          <w:noProof/>
        </w:rPr>
        <w:drawing>
          <wp:inline distT="0" distB="0" distL="0" distR="0">
            <wp:extent cx="6934200" cy="188277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ersonal-1264697_960_72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83769" cy="1923386"/>
                    </a:xfrm>
                    <a:prstGeom prst="rect">
                      <a:avLst/>
                    </a:prstGeom>
                  </pic:spPr>
                </pic:pic>
              </a:graphicData>
            </a:graphic>
          </wp:inline>
        </w:drawing>
      </w:r>
    </w:p>
    <w:p w:rsidR="00F433BA" w:rsidRPr="00DA7BE9" w:rsidRDefault="002033BF" w:rsidP="00F433BA">
      <w:pPr>
        <w:adjustRightInd w:val="0"/>
        <w:spacing w:after="200" w:line="276" w:lineRule="auto"/>
        <w:rPr>
          <w:rFonts w:ascii="AcmeFont" w:hAnsi="AcmeFont" w:cs="Calibri"/>
          <w:sz w:val="24"/>
          <w:szCs w:val="24"/>
          <w:lang w:val="en"/>
        </w:rPr>
      </w:pPr>
      <w:r>
        <w:rPr>
          <w:rFonts w:ascii="AcmeFont" w:hAnsi="AcmeFont" w:cs="Calibri"/>
          <w:sz w:val="28"/>
          <w:szCs w:val="28"/>
          <w:lang w:val="en"/>
        </w:rPr>
        <w:t>This is a friendly reminder</w:t>
      </w:r>
      <w:r w:rsidR="00F433BA" w:rsidRPr="00C2019D">
        <w:rPr>
          <w:rFonts w:ascii="AcmeFont" w:hAnsi="AcmeFont" w:cs="Calibri"/>
          <w:sz w:val="28"/>
          <w:szCs w:val="28"/>
          <w:lang w:val="en"/>
        </w:rPr>
        <w:t>:</w:t>
      </w:r>
    </w:p>
    <w:p w:rsidR="002033BF" w:rsidRDefault="002033BF" w:rsidP="00F433BA">
      <w:pPr>
        <w:adjustRightInd w:val="0"/>
        <w:spacing w:after="200" w:line="276" w:lineRule="auto"/>
        <w:rPr>
          <w:rFonts w:ascii="AcmeFont" w:hAnsi="AcmeFont" w:cs="Calibri"/>
          <w:sz w:val="28"/>
          <w:szCs w:val="28"/>
        </w:rPr>
      </w:pPr>
      <w:r>
        <w:rPr>
          <w:rFonts w:ascii="AcmeFont" w:hAnsi="AcmeFont" w:cs="Calibri"/>
          <w:sz w:val="28"/>
          <w:szCs w:val="28"/>
        </w:rPr>
        <w:t>February</w:t>
      </w:r>
      <w:r w:rsidR="00F433BA" w:rsidRPr="00927A94">
        <w:rPr>
          <w:rFonts w:ascii="AcmeFont" w:hAnsi="AcmeFont" w:cs="Calibri"/>
          <w:sz w:val="28"/>
          <w:szCs w:val="28"/>
        </w:rPr>
        <w:t xml:space="preserve">'s </w:t>
      </w:r>
    </w:p>
    <w:p w:rsidR="00F433BA" w:rsidRDefault="00F433BA" w:rsidP="00F433BA">
      <w:pPr>
        <w:adjustRightInd w:val="0"/>
        <w:spacing w:after="200" w:line="276" w:lineRule="auto"/>
        <w:rPr>
          <w:rFonts w:ascii="AcmeFont" w:hAnsi="AcmeFont" w:cs="Calibri"/>
          <w:sz w:val="28"/>
          <w:szCs w:val="28"/>
        </w:rPr>
      </w:pPr>
      <w:r w:rsidRPr="00927A94">
        <w:rPr>
          <w:rFonts w:ascii="AcmeFont" w:hAnsi="AcmeFont" w:cs="Calibri"/>
          <w:sz w:val="28"/>
          <w:szCs w:val="28"/>
        </w:rPr>
        <w:t xml:space="preserve">General Membership Meeting will be on the </w:t>
      </w:r>
      <w:r w:rsidR="002033BF">
        <w:rPr>
          <w:rFonts w:ascii="AcmeFont" w:hAnsi="AcmeFont" w:cs="Calibri"/>
          <w:sz w:val="28"/>
          <w:szCs w:val="28"/>
        </w:rPr>
        <w:t>27</w:t>
      </w:r>
      <w:r w:rsidRPr="00927A94">
        <w:rPr>
          <w:rFonts w:ascii="AcmeFont" w:hAnsi="AcmeFont" w:cs="Calibri"/>
          <w:sz w:val="28"/>
          <w:szCs w:val="28"/>
        </w:rPr>
        <w:t xml:space="preserve">th at 10 am. Please RSVP by Wednesday </w:t>
      </w:r>
      <w:r w:rsidR="002033BF">
        <w:rPr>
          <w:rFonts w:ascii="AcmeFont" w:hAnsi="AcmeFont" w:cs="Calibri"/>
          <w:sz w:val="28"/>
          <w:szCs w:val="28"/>
        </w:rPr>
        <w:t>February 24</w:t>
      </w:r>
      <w:r w:rsidR="002033BF" w:rsidRPr="002033BF">
        <w:rPr>
          <w:rFonts w:ascii="AcmeFont" w:hAnsi="AcmeFont" w:cs="Calibri"/>
          <w:sz w:val="28"/>
          <w:szCs w:val="28"/>
          <w:vertAlign w:val="superscript"/>
        </w:rPr>
        <w:t>th</w:t>
      </w:r>
      <w:r w:rsidR="002033BF">
        <w:rPr>
          <w:rFonts w:ascii="AcmeFont" w:hAnsi="AcmeFont" w:cs="Calibri"/>
          <w:sz w:val="28"/>
          <w:szCs w:val="28"/>
        </w:rPr>
        <w:t xml:space="preserve">. </w:t>
      </w:r>
    </w:p>
    <w:p w:rsidR="002033BF" w:rsidRDefault="002033BF" w:rsidP="002033BF">
      <w:pPr>
        <w:adjustRightInd w:val="0"/>
        <w:spacing w:after="200" w:line="276" w:lineRule="auto"/>
        <w:rPr>
          <w:rFonts w:ascii="AcmeFont" w:hAnsi="AcmeFont" w:cs="Calibri"/>
          <w:sz w:val="28"/>
          <w:szCs w:val="28"/>
        </w:rPr>
      </w:pPr>
      <w:r w:rsidRPr="002033BF">
        <w:rPr>
          <w:rFonts w:ascii="AcmeFont" w:hAnsi="AcmeFont" w:cs="Calibri"/>
          <w:sz w:val="28"/>
          <w:szCs w:val="28"/>
        </w:rPr>
        <w:t xml:space="preserve">Please provide and or update the Local with your contact information </w:t>
      </w:r>
    </w:p>
    <w:p w:rsidR="00F433BA" w:rsidRPr="00816789" w:rsidRDefault="002033BF" w:rsidP="00AA4DDF">
      <w:pPr>
        <w:adjustRightInd w:val="0"/>
        <w:spacing w:after="200" w:line="276" w:lineRule="auto"/>
        <w:rPr>
          <w:rFonts w:ascii="AcmeFont" w:hAnsi="AcmeFont" w:cs="Calibri"/>
          <w:sz w:val="28"/>
          <w:szCs w:val="28"/>
        </w:rPr>
      </w:pPr>
      <w:r>
        <w:rPr>
          <w:rFonts w:ascii="AcmeFont" w:hAnsi="AcmeFont" w:cs="Calibri"/>
          <w:sz w:val="28"/>
          <w:szCs w:val="28"/>
        </w:rPr>
        <w:t>Cell and personal email</w:t>
      </w:r>
      <w:r w:rsidRPr="002033BF">
        <w:rPr>
          <w:rFonts w:ascii="AcmeFont" w:hAnsi="AcmeFont" w:cs="Calibri"/>
          <w:sz w:val="28"/>
          <w:szCs w:val="28"/>
        </w:rPr>
        <w:t xml:space="preserve"> for our records which will allow us to contact and co</w:t>
      </w:r>
      <w:r w:rsidR="00816789">
        <w:rPr>
          <w:rFonts w:ascii="AcmeFont" w:hAnsi="AcmeFont" w:cs="Calibri"/>
          <w:sz w:val="28"/>
          <w:szCs w:val="28"/>
        </w:rPr>
        <w:t>mmunicate with you in real time.</w:t>
      </w:r>
    </w:p>
    <w:p w:rsidR="00816789" w:rsidRDefault="00816789" w:rsidP="00927A94">
      <w:pPr>
        <w:adjustRightInd w:val="0"/>
        <w:spacing w:after="200" w:line="276" w:lineRule="auto"/>
        <w:rPr>
          <w:rFonts w:ascii="AcmeFont" w:hAnsi="AcmeFont" w:cs="Calibri"/>
          <w:b/>
          <w:bCs/>
        </w:rPr>
      </w:pPr>
    </w:p>
    <w:p w:rsidR="00927A94" w:rsidRPr="00932382" w:rsidRDefault="00927A94" w:rsidP="00927A94">
      <w:pPr>
        <w:adjustRightInd w:val="0"/>
        <w:spacing w:after="200" w:line="276" w:lineRule="auto"/>
        <w:rPr>
          <w:rFonts w:ascii="AcmeFont" w:hAnsi="AcmeFont" w:cs="Calibri"/>
        </w:rPr>
      </w:pPr>
      <w:r w:rsidRPr="00932382">
        <w:rPr>
          <w:rFonts w:ascii="AcmeFont" w:hAnsi="AcmeFont" w:cs="Calibri"/>
          <w:bCs/>
        </w:rPr>
        <w:t>Confidentiality in the Workplace</w:t>
      </w:r>
    </w:p>
    <w:p w:rsidR="00927A94" w:rsidRPr="00927A94" w:rsidRDefault="00927A94" w:rsidP="00927A94">
      <w:pPr>
        <w:adjustRightInd w:val="0"/>
        <w:spacing w:after="200" w:line="276" w:lineRule="auto"/>
        <w:rPr>
          <w:rFonts w:ascii="AcmeFont" w:hAnsi="AcmeFont" w:cs="Calibri"/>
        </w:rPr>
      </w:pPr>
      <w:r w:rsidRPr="00927A94">
        <w:rPr>
          <w:rFonts w:ascii="AcmeFont" w:hAnsi="AcmeFont" w:cs="Calibri"/>
        </w:rPr>
        <w:t>To our members who have access to medical files, personal information and process employee paperwork/documentation during the course of your work day please use extra precaution in handling the information.  Management has brought up a few matters to the Union regarding confidentiality.</w:t>
      </w:r>
    </w:p>
    <w:p w:rsidR="00816789" w:rsidRPr="00816789" w:rsidRDefault="00235849" w:rsidP="00927A94">
      <w:pPr>
        <w:adjustRightInd w:val="0"/>
        <w:spacing w:after="200" w:line="276" w:lineRule="auto"/>
        <w:rPr>
          <w:rFonts w:ascii="AcmeFont" w:hAnsi="AcmeFont" w:cs="Calibri"/>
        </w:rPr>
      </w:pPr>
      <w:r>
        <w:rPr>
          <w:rFonts w:ascii="AcmeFont" w:hAnsi="AcmeFont" w:cs="Calibri"/>
        </w:rPr>
        <w:t>Thanks for Your Cooperation</w:t>
      </w:r>
    </w:p>
    <w:p w:rsidR="00816789" w:rsidRDefault="00816789" w:rsidP="00927A94">
      <w:pPr>
        <w:adjustRightInd w:val="0"/>
        <w:spacing w:after="200" w:line="276" w:lineRule="auto"/>
        <w:rPr>
          <w:rFonts w:ascii="AcmeFont" w:hAnsi="AcmeFont" w:cs="Calibri"/>
          <w:sz w:val="28"/>
          <w:szCs w:val="28"/>
          <w:lang w:val="en"/>
        </w:rPr>
      </w:pPr>
      <w:r>
        <w:rPr>
          <w:rFonts w:ascii="AcmeFont" w:hAnsi="AcmeFont" w:cs="Calibri"/>
          <w:noProof/>
          <w:sz w:val="28"/>
          <w:szCs w:val="28"/>
        </w:rPr>
        <mc:AlternateContent>
          <mc:Choice Requires="wps">
            <w:drawing>
              <wp:anchor distT="0" distB="0" distL="114300" distR="114300" simplePos="0" relativeHeight="251689984" behindDoc="0" locked="0" layoutInCell="1" allowOverlap="1">
                <wp:simplePos x="0" y="0"/>
                <wp:positionH relativeFrom="column">
                  <wp:posOffset>406400</wp:posOffset>
                </wp:positionH>
                <wp:positionV relativeFrom="paragraph">
                  <wp:posOffset>255270</wp:posOffset>
                </wp:positionV>
                <wp:extent cx="6229350" cy="381000"/>
                <wp:effectExtent l="0" t="0" r="19050" b="19050"/>
                <wp:wrapNone/>
                <wp:docPr id="27" name="Down Ribbon 27"/>
                <wp:cNvGraphicFramePr/>
                <a:graphic xmlns:a="http://schemas.openxmlformats.org/drawingml/2006/main">
                  <a:graphicData uri="http://schemas.microsoft.com/office/word/2010/wordprocessingShape">
                    <wps:wsp>
                      <wps:cNvSpPr/>
                      <wps:spPr>
                        <a:xfrm>
                          <a:off x="0" y="0"/>
                          <a:ext cx="6229350" cy="381000"/>
                        </a:xfrm>
                        <a:prstGeom prst="ribbon">
                          <a:avLst>
                            <a:gd name="adj1" fmla="val 33333"/>
                            <a:gd name="adj2" fmla="val 50000"/>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85E98"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27" o:spid="_x0000_s1026" type="#_x0000_t53" style="position:absolute;margin-left:32pt;margin-top:20.1pt;width:490.5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" adj=",7200" fillcolor="red" strokecolor="black [3213]" strokeweight="2pt"/>
            </w:pict>
          </mc:Fallback>
        </mc:AlternateContent>
      </w:r>
    </w:p>
    <w:p w:rsidR="00657277" w:rsidRDefault="00657277" w:rsidP="00932382">
      <w:pPr>
        <w:adjustRightInd w:val="0"/>
        <w:spacing w:after="200" w:line="276" w:lineRule="auto"/>
        <w:rPr>
          <w:rFonts w:ascii="AcmeFont" w:hAnsi="AcmeFont" w:cs="Calibri"/>
          <w:sz w:val="28"/>
          <w:szCs w:val="28"/>
          <w:lang w:val="en"/>
        </w:rPr>
      </w:pPr>
    </w:p>
    <w:p w:rsidR="00932382" w:rsidRDefault="00932382" w:rsidP="00932382">
      <w:pPr>
        <w:adjustRightInd w:val="0"/>
        <w:spacing w:after="200" w:line="276" w:lineRule="auto"/>
        <w:rPr>
          <w:rFonts w:ascii="Calibri" w:hAnsi="Calibri" w:cs="Calibri"/>
          <w:sz w:val="24"/>
          <w:szCs w:val="24"/>
        </w:rPr>
      </w:pPr>
    </w:p>
    <w:p w:rsidR="00927A94" w:rsidRPr="00932382" w:rsidRDefault="00927A94" w:rsidP="00816789">
      <w:pPr>
        <w:adjustRightInd w:val="0"/>
        <w:spacing w:after="200" w:line="276" w:lineRule="auto"/>
        <w:jc w:val="center"/>
        <w:rPr>
          <w:rFonts w:ascii="AcmeFont" w:hAnsi="AcmeFont" w:cs="Calibri"/>
          <w:bCs/>
          <w:sz w:val="28"/>
          <w:szCs w:val="28"/>
        </w:rPr>
      </w:pPr>
      <w:r w:rsidRPr="00932382">
        <w:rPr>
          <w:rFonts w:ascii="AcmeFont" w:hAnsi="AcmeFont" w:cs="Calibri"/>
          <w:bCs/>
          <w:sz w:val="28"/>
          <w:szCs w:val="28"/>
        </w:rPr>
        <w:t>Prosperity, Peace and Good Health</w:t>
      </w:r>
    </w:p>
    <w:p w:rsidR="00657277" w:rsidRPr="00DD7865" w:rsidRDefault="00DA7BE9" w:rsidP="00C2019D">
      <w:pPr>
        <w:adjustRightInd w:val="0"/>
        <w:spacing w:after="200" w:line="276" w:lineRule="auto"/>
        <w:rPr>
          <w:rFonts w:ascii="AcmeFont" w:hAnsi="AcmeFont" w:cs="Calibri"/>
          <w:b/>
          <w:bCs/>
          <w:sz w:val="28"/>
          <w:szCs w:val="28"/>
          <w:lang w:val="en"/>
        </w:rPr>
      </w:pPr>
      <w:r w:rsidRPr="007C53BA">
        <w:rPr>
          <w:rFonts w:ascii="Helvetica Neue" w:hAnsi="Helvetica Neue"/>
          <w:bCs/>
          <w:noProof/>
          <w:sz w:val="24"/>
          <w:szCs w:val="24"/>
        </w:rPr>
        <mc:AlternateContent>
          <mc:Choice Requires="wps">
            <w:drawing>
              <wp:anchor distT="0" distB="0" distL="114300" distR="114300" simplePos="0" relativeHeight="251687936" behindDoc="0" locked="0" layoutInCell="1" allowOverlap="1" wp14:anchorId="06D3A29F" wp14:editId="00125A80">
                <wp:simplePos x="0" y="0"/>
                <wp:positionH relativeFrom="margin">
                  <wp:posOffset>44450</wp:posOffset>
                </wp:positionH>
                <wp:positionV relativeFrom="paragraph">
                  <wp:posOffset>150495</wp:posOffset>
                </wp:positionV>
                <wp:extent cx="6931025" cy="904875"/>
                <wp:effectExtent l="57150" t="57150" r="98425" b="142875"/>
                <wp:wrapNone/>
                <wp:docPr id="4" name="Horizontal Scroll 4"/>
                <wp:cNvGraphicFramePr/>
                <a:graphic xmlns:a="http://schemas.openxmlformats.org/drawingml/2006/main">
                  <a:graphicData uri="http://schemas.microsoft.com/office/word/2010/wordprocessingShape">
                    <wps:wsp>
                      <wps:cNvSpPr/>
                      <wps:spPr>
                        <a:xfrm>
                          <a:off x="0" y="0"/>
                          <a:ext cx="6931025" cy="904875"/>
                        </a:xfrm>
                        <a:prstGeom prst="horizontalScroll">
                          <a:avLst/>
                        </a:prstGeom>
                        <a:solidFill>
                          <a:srgbClr val="FF0000"/>
                        </a:solidFill>
                        <a:ln>
                          <a:solidFill>
                            <a:schemeClr val="tx1"/>
                          </a:solidFill>
                        </a:ln>
                      </wps:spPr>
                      <wps:style>
                        <a:lnRef idx="0">
                          <a:schemeClr val="accent6"/>
                        </a:lnRef>
                        <a:fillRef idx="3">
                          <a:schemeClr val="accent6"/>
                        </a:fillRef>
                        <a:effectRef idx="3">
                          <a:schemeClr val="accent6"/>
                        </a:effectRef>
                        <a:fontRef idx="minor">
                          <a:schemeClr val="lt1"/>
                        </a:fontRef>
                      </wps:style>
                      <wps:txbx>
                        <w:txbxContent>
                          <w:p w:rsidR="007C53BA" w:rsidRPr="00496682" w:rsidRDefault="007C53BA" w:rsidP="007C53BA">
                            <w:pPr>
                              <w:jc w:val="center"/>
                              <w:rPr>
                                <w:sz w:val="56"/>
                                <w:szCs w:val="56"/>
                              </w:rPr>
                            </w:pPr>
                            <w:r w:rsidRPr="00496682">
                              <w:rPr>
                                <w:sz w:val="56"/>
                                <w:szCs w:val="56"/>
                              </w:rPr>
                              <w:t>Important information, please read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3A29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28" type="#_x0000_t98" style="position:absolute;margin-left:3.5pt;margin-top:11.85pt;width:545.75pt;height:71.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" fillcolor="red" strokecolor="black [3213]">
                <v:shadow on="t" color="black" opacity="22937f" origin=",.5" offset="0,.63889mm"/>
                <v:textbox>
                  <w:txbxContent>
                    <w:p w:rsidR="007C53BA" w:rsidRPr="00496682" w:rsidRDefault="007C53BA" w:rsidP="007C53BA">
                      <w:pPr>
                        <w:jc w:val="center"/>
                        <w:rPr>
                          <w:sz w:val="56"/>
                          <w:szCs w:val="56"/>
                        </w:rPr>
                      </w:pPr>
                      <w:r w:rsidRPr="00496682">
                        <w:rPr>
                          <w:sz w:val="56"/>
                          <w:szCs w:val="56"/>
                        </w:rPr>
                        <w:t>Important information, please read</w:t>
                      </w:r>
                    </w:p>
                  </w:txbxContent>
                </v:textbox>
                <w10:wrap anchorx="margin"/>
              </v:shape>
            </w:pict>
          </mc:Fallback>
        </mc:AlternateContent>
      </w:r>
    </w:p>
    <w:p w:rsidR="007C53BA" w:rsidRDefault="007C53BA" w:rsidP="007C53BA">
      <w:pPr>
        <w:rPr>
          <w:rFonts w:ascii="Helvetica Neue" w:hAnsi="Helvetica Neue"/>
          <w:sz w:val="24"/>
          <w:szCs w:val="24"/>
        </w:rPr>
      </w:pPr>
    </w:p>
    <w:p w:rsidR="00DA7BE9" w:rsidRPr="007C53BA" w:rsidRDefault="00DA7BE9" w:rsidP="007C53BA">
      <w:pPr>
        <w:rPr>
          <w:rFonts w:ascii="Helvetica Neue" w:hAnsi="Helvetica Neue"/>
          <w:sz w:val="24"/>
          <w:szCs w:val="24"/>
        </w:rPr>
        <w:sectPr w:rsidR="00DA7BE9" w:rsidRPr="007C53BA" w:rsidSect="003606C7">
          <w:type w:val="continuous"/>
          <w:pgSz w:w="12240" w:h="15840"/>
          <w:pgMar w:top="720" w:right="540" w:bottom="280" w:left="620" w:header="720" w:footer="720" w:gutter="0"/>
          <w:pgBorders w:offsetFrom="page">
            <w:top w:val="double" w:sz="4" w:space="24" w:color="auto"/>
            <w:left w:val="double" w:sz="4" w:space="24" w:color="auto"/>
            <w:bottom w:val="double" w:sz="4" w:space="24" w:color="auto"/>
            <w:right w:val="double" w:sz="4" w:space="24" w:color="auto"/>
          </w:pgBorders>
          <w:cols w:space="720"/>
        </w:sectPr>
      </w:pPr>
    </w:p>
    <w:p w:rsidR="007C53BA" w:rsidRPr="007C53BA" w:rsidRDefault="007C53BA" w:rsidP="007C53BA">
      <w:pPr>
        <w:rPr>
          <w:rFonts w:ascii="Helvetica Neue" w:hAnsi="Helvetica Neue"/>
          <w:b/>
          <w:i/>
          <w:sz w:val="24"/>
          <w:szCs w:val="24"/>
        </w:rPr>
        <w:sectPr w:rsidR="007C53BA" w:rsidRPr="007C53BA" w:rsidSect="001406C5">
          <w:type w:val="continuous"/>
          <w:pgSz w:w="12240" w:h="15840"/>
          <w:pgMar w:top="720" w:right="540" w:bottom="280" w:left="620" w:header="720" w:footer="720" w:gutter="0"/>
          <w:pgBorders w:offsetFrom="page">
            <w:top w:val="double" w:sz="4" w:space="24" w:color="auto"/>
            <w:left w:val="double" w:sz="4" w:space="24" w:color="auto"/>
            <w:bottom w:val="double" w:sz="4" w:space="24" w:color="auto"/>
            <w:right w:val="double" w:sz="4" w:space="24" w:color="auto"/>
          </w:pgBorders>
          <w:cols w:num="2" w:space="720"/>
        </w:sectPr>
      </w:pPr>
    </w:p>
    <w:p w:rsidR="007C53BA" w:rsidRPr="007C53BA" w:rsidRDefault="007C53BA" w:rsidP="007C53BA">
      <w:pPr>
        <w:rPr>
          <w:rFonts w:ascii="Helvetica Neue" w:hAnsi="Helvetica Neue"/>
          <w:sz w:val="24"/>
          <w:szCs w:val="24"/>
        </w:rPr>
        <w:sectPr w:rsidR="007C53BA" w:rsidRPr="007C53BA" w:rsidSect="00F66D22">
          <w:type w:val="continuous"/>
          <w:pgSz w:w="12240" w:h="15840"/>
          <w:pgMar w:top="720" w:right="540" w:bottom="280" w:left="620" w:header="720" w:footer="720" w:gutter="0"/>
          <w:pgBorders w:offsetFrom="page">
            <w:top w:val="double" w:sz="4" w:space="24" w:color="auto"/>
            <w:left w:val="double" w:sz="4" w:space="24" w:color="auto"/>
            <w:bottom w:val="double" w:sz="4" w:space="24" w:color="auto"/>
            <w:right w:val="double" w:sz="4" w:space="24" w:color="auto"/>
          </w:pgBorders>
          <w:cols w:num="2" w:space="720"/>
        </w:sectPr>
      </w:pPr>
    </w:p>
    <w:p w:rsidR="007C53BA" w:rsidRPr="007C53BA" w:rsidRDefault="007C53BA" w:rsidP="007C53BA">
      <w:pPr>
        <w:rPr>
          <w:rFonts w:ascii="Helvetica Neue" w:hAnsi="Helvetica Neue"/>
          <w:b/>
          <w:i/>
          <w:sz w:val="24"/>
          <w:szCs w:val="24"/>
        </w:rPr>
        <w:sectPr w:rsidR="007C53BA" w:rsidRPr="007C53BA" w:rsidSect="005D0B0C">
          <w:type w:val="continuous"/>
          <w:pgSz w:w="12240" w:h="15840"/>
          <w:pgMar w:top="720" w:right="540" w:bottom="280" w:left="620" w:header="720" w:footer="720" w:gutter="0"/>
          <w:pgBorders w:offsetFrom="page">
            <w:top w:val="double" w:sz="4" w:space="24" w:color="auto"/>
            <w:left w:val="double" w:sz="4" w:space="24" w:color="auto"/>
            <w:bottom w:val="double" w:sz="4" w:space="24" w:color="auto"/>
            <w:right w:val="double" w:sz="4" w:space="24" w:color="auto"/>
          </w:pgBorders>
          <w:cols w:space="720"/>
        </w:sectPr>
      </w:pPr>
    </w:p>
    <w:p w:rsidR="00DA7BE9" w:rsidRDefault="00DA7BE9" w:rsidP="007C53BA">
      <w:pPr>
        <w:rPr>
          <w:rFonts w:ascii="Helvetica Neue" w:hAnsi="Helvetica Neue"/>
          <w:b/>
          <w:sz w:val="24"/>
          <w:szCs w:val="24"/>
          <w:lang w:val="en"/>
        </w:rPr>
      </w:pPr>
    </w:p>
    <w:p w:rsidR="00B37D44" w:rsidRPr="00927A94" w:rsidRDefault="00390278" w:rsidP="00932382">
      <w:pPr>
        <w:adjustRightInd w:val="0"/>
        <w:spacing w:after="200" w:line="276" w:lineRule="auto"/>
        <w:jc w:val="center"/>
        <w:rPr>
          <w:rFonts w:ascii="Franklin Gothic Heavy" w:hAnsi="Franklin Gothic Heavy" w:cs="Calibri"/>
          <w:sz w:val="24"/>
          <w:szCs w:val="24"/>
        </w:rPr>
        <w:sectPr w:rsidR="00B37D44" w:rsidRPr="00927A94" w:rsidSect="003606C7">
          <w:type w:val="continuous"/>
          <w:pgSz w:w="12240" w:h="15840"/>
          <w:pgMar w:top="720" w:right="540" w:bottom="280" w:left="620" w:header="720" w:footer="720" w:gutter="0"/>
          <w:pgBorders w:offsetFrom="page">
            <w:top w:val="double" w:sz="4" w:space="24" w:color="auto"/>
            <w:left w:val="double" w:sz="4" w:space="24" w:color="auto"/>
            <w:bottom w:val="double" w:sz="4" w:space="24" w:color="auto"/>
            <w:right w:val="double" w:sz="4" w:space="24" w:color="auto"/>
          </w:pgBorders>
          <w:cols w:space="720"/>
        </w:sectPr>
      </w:pPr>
      <w:r w:rsidRPr="00280075">
        <w:rPr>
          <w:rFonts w:ascii="Franklin Gothic Heavy" w:hAnsi="Franklin Gothic Heavy" w:cs="Calibri"/>
          <w:sz w:val="24"/>
          <w:szCs w:val="24"/>
          <w:lang w:val="en"/>
        </w:rPr>
        <w:t xml:space="preserve">Please make sure to update your personal contact </w:t>
      </w:r>
      <w:r w:rsidRPr="00280075">
        <w:rPr>
          <w:rFonts w:ascii="Franklin Gothic Heavy" w:hAnsi="Franklin Gothic Heavy" w:cs="Calibri"/>
          <w:sz w:val="24"/>
          <w:szCs w:val="24"/>
        </w:rPr>
        <w:t>information including your alternate contacts with Metro. It is very important in times of emergencies that the employer may need to communicate immediately with you or your famil</w:t>
      </w:r>
      <w:r w:rsidR="00932382">
        <w:rPr>
          <w:rFonts w:ascii="Franklin Gothic Heavy" w:hAnsi="Franklin Gothic Heavy" w:cs="Calibri"/>
          <w:sz w:val="24"/>
          <w:szCs w:val="24"/>
        </w:rPr>
        <w:t>y for work and personal reason</w:t>
      </w:r>
      <w:r w:rsidR="00B37D44">
        <w:rPr>
          <w:rFonts w:ascii="Calibri" w:eastAsia="Calibri" w:hAnsi="Calibri"/>
          <w:b/>
          <w:i/>
          <w:noProof/>
        </w:rPr>
        <w:drawing>
          <wp:anchor distT="0" distB="0" distL="114300" distR="114300" simplePos="0" relativeHeight="251691008" behindDoc="0" locked="0" layoutInCell="1" allowOverlap="1">
            <wp:simplePos x="0" y="0"/>
            <wp:positionH relativeFrom="column">
              <wp:posOffset>577850</wp:posOffset>
            </wp:positionH>
            <wp:positionV relativeFrom="page">
              <wp:posOffset>6143625</wp:posOffset>
            </wp:positionV>
            <wp:extent cx="5848350" cy="28067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587641559[1].jpg"/>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5848350" cy="2806700"/>
                    </a:xfrm>
                    <a:prstGeom prst="rect">
                      <a:avLst/>
                    </a:prstGeom>
                  </pic:spPr>
                </pic:pic>
              </a:graphicData>
            </a:graphic>
            <wp14:sizeRelH relativeFrom="margin">
              <wp14:pctWidth>0</wp14:pctWidth>
            </wp14:sizeRelH>
          </wp:anchor>
        </w:drawing>
      </w:r>
    </w:p>
    <w:p w:rsidR="001406C5" w:rsidRPr="002C444D" w:rsidRDefault="001406C5" w:rsidP="00A44AAA">
      <w:pPr>
        <w:rPr>
          <w:b/>
          <w:i/>
          <w:sz w:val="20"/>
          <w:szCs w:val="20"/>
        </w:rPr>
        <w:sectPr w:rsidR="001406C5" w:rsidRPr="002C444D" w:rsidSect="001406C5">
          <w:type w:val="continuous"/>
          <w:pgSz w:w="12240" w:h="15840"/>
          <w:pgMar w:top="720" w:right="540" w:bottom="280" w:left="620" w:header="720" w:footer="720" w:gutter="0"/>
          <w:pgBorders w:offsetFrom="page">
            <w:top w:val="double" w:sz="4" w:space="24" w:color="auto"/>
            <w:left w:val="double" w:sz="4" w:space="24" w:color="auto"/>
            <w:bottom w:val="double" w:sz="4" w:space="24" w:color="auto"/>
            <w:right w:val="double" w:sz="4" w:space="24" w:color="auto"/>
          </w:pgBorders>
          <w:cols w:num="2" w:space="720"/>
        </w:sectPr>
      </w:pPr>
    </w:p>
    <w:p w:rsidR="00F3675F" w:rsidRPr="00FC2D6E" w:rsidRDefault="00F3675F" w:rsidP="00A872A0">
      <w:pPr>
        <w:rPr>
          <w:sz w:val="20"/>
          <w:szCs w:val="20"/>
        </w:rPr>
        <w:sectPr w:rsidR="00F3675F" w:rsidRPr="00FC2D6E" w:rsidSect="00F66D22">
          <w:type w:val="continuous"/>
          <w:pgSz w:w="12240" w:h="15840"/>
          <w:pgMar w:top="720" w:right="540" w:bottom="280" w:left="620" w:header="720" w:footer="720" w:gutter="0"/>
          <w:pgBorders w:offsetFrom="page">
            <w:top w:val="double" w:sz="4" w:space="24" w:color="auto"/>
            <w:left w:val="double" w:sz="4" w:space="24" w:color="auto"/>
            <w:bottom w:val="double" w:sz="4" w:space="24" w:color="auto"/>
            <w:right w:val="double" w:sz="4" w:space="24" w:color="auto"/>
          </w:pgBorders>
          <w:cols w:num="2" w:space="720"/>
        </w:sectPr>
      </w:pPr>
    </w:p>
    <w:p w:rsidR="00FC2D6E" w:rsidRDefault="00FC2D6E" w:rsidP="00B37D44">
      <w:pPr>
        <w:rPr>
          <w:rFonts w:ascii="Calibri" w:eastAsia="Calibri" w:hAnsi="Calibri"/>
          <w:b/>
          <w:i/>
        </w:rPr>
        <w:sectPr w:rsidR="00FC2D6E" w:rsidSect="005D0B0C">
          <w:type w:val="continuous"/>
          <w:pgSz w:w="12240" w:h="15840"/>
          <w:pgMar w:top="720" w:right="540" w:bottom="280" w:left="620" w:header="720" w:footer="720" w:gutter="0"/>
          <w:pgBorders w:offsetFrom="page">
            <w:top w:val="double" w:sz="4" w:space="24" w:color="auto"/>
            <w:left w:val="double" w:sz="4" w:space="24" w:color="auto"/>
            <w:bottom w:val="double" w:sz="4" w:space="24" w:color="auto"/>
            <w:right w:val="double" w:sz="4" w:space="24" w:color="auto"/>
          </w:pgBorders>
          <w:cols w:space="720"/>
        </w:sectPr>
      </w:pPr>
    </w:p>
    <w:p w:rsidR="00590BF3" w:rsidRPr="00A3681D" w:rsidRDefault="00590BF3" w:rsidP="00927A94">
      <w:pPr>
        <w:rPr>
          <w:rFonts w:ascii="Calibri" w:hAnsi="Calibri" w:cs="Calibri"/>
          <w:sz w:val="24"/>
          <w:szCs w:val="24"/>
          <w:lang w:val="en"/>
        </w:rPr>
      </w:pPr>
    </w:p>
    <w:sectPr w:rsidR="00590BF3" w:rsidRPr="00A3681D" w:rsidSect="00590BF3">
      <w:pgSz w:w="12240" w:h="15840"/>
      <w:pgMar w:top="720" w:right="540" w:bottom="280" w:left="620"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401" w:rsidRDefault="006F5401" w:rsidP="00B907B0">
      <w:r>
        <w:separator/>
      </w:r>
    </w:p>
  </w:endnote>
  <w:endnote w:type="continuationSeparator" w:id="0">
    <w:p w:rsidR="006F5401" w:rsidRDefault="006F5401" w:rsidP="00B9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cmeFont">
    <w:panose1 w:val="00000000000000000000"/>
    <w:charset w:val="00"/>
    <w:family w:val="auto"/>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401" w:rsidRDefault="006F5401" w:rsidP="00B907B0">
      <w:r>
        <w:separator/>
      </w:r>
    </w:p>
  </w:footnote>
  <w:footnote w:type="continuationSeparator" w:id="0">
    <w:p w:rsidR="006F5401" w:rsidRDefault="006F5401" w:rsidP="00B90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330C0"/>
    <w:multiLevelType w:val="hybridMultilevel"/>
    <w:tmpl w:val="E39C923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50C7B0C"/>
    <w:multiLevelType w:val="hybridMultilevel"/>
    <w:tmpl w:val="4162D5A8"/>
    <w:lvl w:ilvl="0" w:tplc="A316FFAE">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18"/>
    <w:rsid w:val="00001C83"/>
    <w:rsid w:val="0000454E"/>
    <w:rsid w:val="00005E9A"/>
    <w:rsid w:val="000131DA"/>
    <w:rsid w:val="00016211"/>
    <w:rsid w:val="000202C5"/>
    <w:rsid w:val="00020E84"/>
    <w:rsid w:val="00021921"/>
    <w:rsid w:val="00045774"/>
    <w:rsid w:val="00061700"/>
    <w:rsid w:val="00096556"/>
    <w:rsid w:val="000B4569"/>
    <w:rsid w:val="000B53C9"/>
    <w:rsid w:val="000C3F2B"/>
    <w:rsid w:val="001041D3"/>
    <w:rsid w:val="00105E84"/>
    <w:rsid w:val="001077E6"/>
    <w:rsid w:val="001146CE"/>
    <w:rsid w:val="001406C5"/>
    <w:rsid w:val="00143EF4"/>
    <w:rsid w:val="00174679"/>
    <w:rsid w:val="00183BB3"/>
    <w:rsid w:val="001A140D"/>
    <w:rsid w:val="001A538A"/>
    <w:rsid w:val="001E680E"/>
    <w:rsid w:val="002033BF"/>
    <w:rsid w:val="002235FF"/>
    <w:rsid w:val="00235849"/>
    <w:rsid w:val="00242865"/>
    <w:rsid w:val="00244A35"/>
    <w:rsid w:val="002528A7"/>
    <w:rsid w:val="00256120"/>
    <w:rsid w:val="002762FA"/>
    <w:rsid w:val="00280075"/>
    <w:rsid w:val="002A31F6"/>
    <w:rsid w:val="002C0065"/>
    <w:rsid w:val="002C0261"/>
    <w:rsid w:val="002C444D"/>
    <w:rsid w:val="002D3219"/>
    <w:rsid w:val="002F2DA7"/>
    <w:rsid w:val="00304539"/>
    <w:rsid w:val="00305C3B"/>
    <w:rsid w:val="00312348"/>
    <w:rsid w:val="00315168"/>
    <w:rsid w:val="003606C7"/>
    <w:rsid w:val="00390278"/>
    <w:rsid w:val="00391D34"/>
    <w:rsid w:val="00393D42"/>
    <w:rsid w:val="00396F47"/>
    <w:rsid w:val="003A14B5"/>
    <w:rsid w:val="003A2633"/>
    <w:rsid w:val="003B5203"/>
    <w:rsid w:val="00422E7F"/>
    <w:rsid w:val="004329A0"/>
    <w:rsid w:val="00435967"/>
    <w:rsid w:val="00486631"/>
    <w:rsid w:val="00496682"/>
    <w:rsid w:val="004B1763"/>
    <w:rsid w:val="004D483A"/>
    <w:rsid w:val="004E65AB"/>
    <w:rsid w:val="0052102A"/>
    <w:rsid w:val="00527CF7"/>
    <w:rsid w:val="00563023"/>
    <w:rsid w:val="00574307"/>
    <w:rsid w:val="00584AE2"/>
    <w:rsid w:val="00590BF3"/>
    <w:rsid w:val="005B1B01"/>
    <w:rsid w:val="005C468C"/>
    <w:rsid w:val="005D0B0C"/>
    <w:rsid w:val="0060139F"/>
    <w:rsid w:val="006039DD"/>
    <w:rsid w:val="0060681E"/>
    <w:rsid w:val="00620B5F"/>
    <w:rsid w:val="006343DF"/>
    <w:rsid w:val="00641C9E"/>
    <w:rsid w:val="006425A5"/>
    <w:rsid w:val="00651AD2"/>
    <w:rsid w:val="006541A0"/>
    <w:rsid w:val="00654C18"/>
    <w:rsid w:val="00657277"/>
    <w:rsid w:val="0066181D"/>
    <w:rsid w:val="00666016"/>
    <w:rsid w:val="00686338"/>
    <w:rsid w:val="00687F46"/>
    <w:rsid w:val="006A2A77"/>
    <w:rsid w:val="006E7C3E"/>
    <w:rsid w:val="006F08FC"/>
    <w:rsid w:val="006F5401"/>
    <w:rsid w:val="00732364"/>
    <w:rsid w:val="00732DD7"/>
    <w:rsid w:val="007407AE"/>
    <w:rsid w:val="00747B3C"/>
    <w:rsid w:val="0075437B"/>
    <w:rsid w:val="007649E7"/>
    <w:rsid w:val="00767005"/>
    <w:rsid w:val="00777427"/>
    <w:rsid w:val="00785E10"/>
    <w:rsid w:val="007A289A"/>
    <w:rsid w:val="007C100D"/>
    <w:rsid w:val="007C53BA"/>
    <w:rsid w:val="00816789"/>
    <w:rsid w:val="0086020D"/>
    <w:rsid w:val="008619F8"/>
    <w:rsid w:val="00867DB9"/>
    <w:rsid w:val="008A7C34"/>
    <w:rsid w:val="008B7920"/>
    <w:rsid w:val="008C5E69"/>
    <w:rsid w:val="008D2C73"/>
    <w:rsid w:val="008D3AB3"/>
    <w:rsid w:val="008E3C04"/>
    <w:rsid w:val="008E7789"/>
    <w:rsid w:val="00905A21"/>
    <w:rsid w:val="00906EC6"/>
    <w:rsid w:val="00913F84"/>
    <w:rsid w:val="0091497B"/>
    <w:rsid w:val="00914D1D"/>
    <w:rsid w:val="00927A94"/>
    <w:rsid w:val="00932382"/>
    <w:rsid w:val="00935C4F"/>
    <w:rsid w:val="0095495A"/>
    <w:rsid w:val="00957EB0"/>
    <w:rsid w:val="00987363"/>
    <w:rsid w:val="009876EE"/>
    <w:rsid w:val="009C7215"/>
    <w:rsid w:val="009F14B2"/>
    <w:rsid w:val="009F1895"/>
    <w:rsid w:val="00A3681D"/>
    <w:rsid w:val="00A4333D"/>
    <w:rsid w:val="00A44AAA"/>
    <w:rsid w:val="00A60576"/>
    <w:rsid w:val="00A65BB7"/>
    <w:rsid w:val="00A86B50"/>
    <w:rsid w:val="00A872A0"/>
    <w:rsid w:val="00AA20A3"/>
    <w:rsid w:val="00AA4DDF"/>
    <w:rsid w:val="00AB48F6"/>
    <w:rsid w:val="00AC4E04"/>
    <w:rsid w:val="00AC6526"/>
    <w:rsid w:val="00AD1780"/>
    <w:rsid w:val="00AF00B3"/>
    <w:rsid w:val="00B2272E"/>
    <w:rsid w:val="00B25522"/>
    <w:rsid w:val="00B34D98"/>
    <w:rsid w:val="00B37D44"/>
    <w:rsid w:val="00B82157"/>
    <w:rsid w:val="00B907B0"/>
    <w:rsid w:val="00B95C25"/>
    <w:rsid w:val="00BB3C78"/>
    <w:rsid w:val="00C02EA1"/>
    <w:rsid w:val="00C2019D"/>
    <w:rsid w:val="00C500A5"/>
    <w:rsid w:val="00C725E3"/>
    <w:rsid w:val="00C76E43"/>
    <w:rsid w:val="00C80286"/>
    <w:rsid w:val="00C85371"/>
    <w:rsid w:val="00C92FF0"/>
    <w:rsid w:val="00CA3AFB"/>
    <w:rsid w:val="00CB18C2"/>
    <w:rsid w:val="00CB4856"/>
    <w:rsid w:val="00CC367D"/>
    <w:rsid w:val="00CC7BC4"/>
    <w:rsid w:val="00CE1892"/>
    <w:rsid w:val="00CE2918"/>
    <w:rsid w:val="00D00E4A"/>
    <w:rsid w:val="00D03D03"/>
    <w:rsid w:val="00D52F33"/>
    <w:rsid w:val="00D535E7"/>
    <w:rsid w:val="00D66180"/>
    <w:rsid w:val="00D66B7D"/>
    <w:rsid w:val="00D674C9"/>
    <w:rsid w:val="00D74F82"/>
    <w:rsid w:val="00D91A15"/>
    <w:rsid w:val="00D944DD"/>
    <w:rsid w:val="00D94AA7"/>
    <w:rsid w:val="00DA05B2"/>
    <w:rsid w:val="00DA450E"/>
    <w:rsid w:val="00DA7BE9"/>
    <w:rsid w:val="00DC1EB4"/>
    <w:rsid w:val="00DD7865"/>
    <w:rsid w:val="00DF0DBE"/>
    <w:rsid w:val="00E01719"/>
    <w:rsid w:val="00E15D28"/>
    <w:rsid w:val="00E229C5"/>
    <w:rsid w:val="00E30130"/>
    <w:rsid w:val="00E50F95"/>
    <w:rsid w:val="00E60318"/>
    <w:rsid w:val="00E8737B"/>
    <w:rsid w:val="00E87EFF"/>
    <w:rsid w:val="00E90537"/>
    <w:rsid w:val="00EB06C6"/>
    <w:rsid w:val="00ED0D80"/>
    <w:rsid w:val="00ED49E8"/>
    <w:rsid w:val="00EE6981"/>
    <w:rsid w:val="00F028EB"/>
    <w:rsid w:val="00F3675F"/>
    <w:rsid w:val="00F4268D"/>
    <w:rsid w:val="00F433BA"/>
    <w:rsid w:val="00F510D5"/>
    <w:rsid w:val="00F66D22"/>
    <w:rsid w:val="00F84C74"/>
    <w:rsid w:val="00FC2D6E"/>
    <w:rsid w:val="00FD1E04"/>
    <w:rsid w:val="00FD3CD9"/>
    <w:rsid w:val="00FE5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04F3A8-37AD-4A0A-800A-7ABE000F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C53BA"/>
    <w:rPr>
      <w:rFonts w:ascii="Times New Roman" w:eastAsia="Times New Roman" w:hAnsi="Times New Roman" w:cs="Times New Roman"/>
    </w:rPr>
  </w:style>
  <w:style w:type="paragraph" w:styleId="Heading1">
    <w:name w:val="heading 1"/>
    <w:basedOn w:val="Normal"/>
    <w:uiPriority w:val="1"/>
    <w:qFormat/>
    <w:pPr>
      <w:spacing w:before="86"/>
      <w:ind w:left="122"/>
      <w:outlineLvl w:val="0"/>
    </w:pPr>
    <w:rPr>
      <w:b/>
      <w:bCs/>
      <w:sz w:val="34"/>
      <w:szCs w:val="34"/>
    </w:rPr>
  </w:style>
  <w:style w:type="paragraph" w:styleId="Heading2">
    <w:name w:val="heading 2"/>
    <w:basedOn w:val="Normal"/>
    <w:uiPriority w:val="1"/>
    <w:qFormat/>
    <w:pPr>
      <w:spacing w:before="24"/>
      <w:ind w:left="115"/>
      <w:outlineLvl w:val="1"/>
    </w:pPr>
    <w:rPr>
      <w:sz w:val="23"/>
      <w:szCs w:val="23"/>
    </w:rPr>
  </w:style>
  <w:style w:type="paragraph" w:styleId="Heading3">
    <w:name w:val="heading 3"/>
    <w:basedOn w:val="Normal"/>
    <w:uiPriority w:val="1"/>
    <w:qFormat/>
    <w:pPr>
      <w:spacing w:before="94"/>
      <w:ind w:left="798" w:right="560"/>
      <w:outlineLvl w:val="2"/>
    </w:pPr>
    <w:rPr>
      <w:rFonts w:ascii="Arial" w:eastAsia="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 w:type="character" w:styleId="CommentReference">
    <w:name w:val="annotation reference"/>
    <w:basedOn w:val="DefaultParagraphFont"/>
    <w:uiPriority w:val="99"/>
    <w:semiHidden/>
    <w:unhideWhenUsed/>
    <w:rsid w:val="00A872A0"/>
    <w:rPr>
      <w:sz w:val="16"/>
      <w:szCs w:val="16"/>
    </w:rPr>
  </w:style>
  <w:style w:type="paragraph" w:styleId="CommentText">
    <w:name w:val="annotation text"/>
    <w:basedOn w:val="Normal"/>
    <w:link w:val="CommentTextChar"/>
    <w:uiPriority w:val="99"/>
    <w:semiHidden/>
    <w:unhideWhenUsed/>
    <w:rsid w:val="00A872A0"/>
    <w:rPr>
      <w:sz w:val="20"/>
      <w:szCs w:val="20"/>
    </w:rPr>
  </w:style>
  <w:style w:type="character" w:customStyle="1" w:styleId="CommentTextChar">
    <w:name w:val="Comment Text Char"/>
    <w:basedOn w:val="DefaultParagraphFont"/>
    <w:link w:val="CommentText"/>
    <w:uiPriority w:val="99"/>
    <w:semiHidden/>
    <w:rsid w:val="00A872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72A0"/>
    <w:rPr>
      <w:b/>
      <w:bCs/>
    </w:rPr>
  </w:style>
  <w:style w:type="character" w:customStyle="1" w:styleId="CommentSubjectChar">
    <w:name w:val="Comment Subject Char"/>
    <w:basedOn w:val="CommentTextChar"/>
    <w:link w:val="CommentSubject"/>
    <w:uiPriority w:val="99"/>
    <w:semiHidden/>
    <w:rsid w:val="00A872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8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2A0"/>
    <w:rPr>
      <w:rFonts w:ascii="Segoe UI" w:eastAsia="Times New Roman" w:hAnsi="Segoe UI" w:cs="Segoe UI"/>
      <w:sz w:val="18"/>
      <w:szCs w:val="18"/>
    </w:rPr>
  </w:style>
  <w:style w:type="paragraph" w:styleId="Header">
    <w:name w:val="header"/>
    <w:basedOn w:val="Normal"/>
    <w:link w:val="HeaderChar"/>
    <w:uiPriority w:val="99"/>
    <w:unhideWhenUsed/>
    <w:rsid w:val="00B907B0"/>
    <w:pPr>
      <w:tabs>
        <w:tab w:val="center" w:pos="4680"/>
        <w:tab w:val="right" w:pos="9360"/>
      </w:tabs>
    </w:pPr>
  </w:style>
  <w:style w:type="character" w:customStyle="1" w:styleId="HeaderChar">
    <w:name w:val="Header Char"/>
    <w:basedOn w:val="DefaultParagraphFont"/>
    <w:link w:val="Header"/>
    <w:uiPriority w:val="99"/>
    <w:rsid w:val="00B907B0"/>
    <w:rPr>
      <w:rFonts w:ascii="Times New Roman" w:eastAsia="Times New Roman" w:hAnsi="Times New Roman" w:cs="Times New Roman"/>
    </w:rPr>
  </w:style>
  <w:style w:type="paragraph" w:styleId="Footer">
    <w:name w:val="footer"/>
    <w:basedOn w:val="Normal"/>
    <w:link w:val="FooterChar"/>
    <w:uiPriority w:val="99"/>
    <w:unhideWhenUsed/>
    <w:rsid w:val="00B907B0"/>
    <w:pPr>
      <w:tabs>
        <w:tab w:val="center" w:pos="4680"/>
        <w:tab w:val="right" w:pos="9360"/>
      </w:tabs>
    </w:pPr>
  </w:style>
  <w:style w:type="character" w:customStyle="1" w:styleId="FooterChar">
    <w:name w:val="Footer Char"/>
    <w:basedOn w:val="DefaultParagraphFont"/>
    <w:link w:val="Footer"/>
    <w:uiPriority w:val="99"/>
    <w:rsid w:val="00B907B0"/>
    <w:rPr>
      <w:rFonts w:ascii="Times New Roman" w:eastAsia="Times New Roman" w:hAnsi="Times New Roman" w:cs="Times New Roman"/>
    </w:rPr>
  </w:style>
  <w:style w:type="character" w:styleId="LineNumber">
    <w:name w:val="line number"/>
    <w:basedOn w:val="DefaultParagraphFont"/>
    <w:uiPriority w:val="99"/>
    <w:semiHidden/>
    <w:unhideWhenUsed/>
    <w:rsid w:val="00CB18C2"/>
  </w:style>
  <w:style w:type="paragraph" w:customStyle="1" w:styleId="xmsonormal">
    <w:name w:val="x_msonormal"/>
    <w:basedOn w:val="Normal"/>
    <w:rsid w:val="00666016"/>
    <w:pPr>
      <w:widowControl/>
      <w:autoSpaceDE/>
      <w:autoSpaceDN/>
    </w:pPr>
    <w:rPr>
      <w:rFonts w:ascii="Calibri" w:eastAsiaTheme="minorHAnsi" w:hAnsi="Calibri"/>
    </w:rPr>
  </w:style>
  <w:style w:type="character" w:styleId="Hyperlink">
    <w:name w:val="Hyperlink"/>
    <w:basedOn w:val="DefaultParagraphFont"/>
    <w:uiPriority w:val="99"/>
    <w:unhideWhenUsed/>
    <w:rsid w:val="00905A21"/>
    <w:rPr>
      <w:color w:val="0000FF" w:themeColor="hyperlink"/>
      <w:u w:val="single"/>
    </w:rPr>
  </w:style>
  <w:style w:type="character" w:styleId="FollowedHyperlink">
    <w:name w:val="FollowedHyperlink"/>
    <w:basedOn w:val="DefaultParagraphFont"/>
    <w:uiPriority w:val="99"/>
    <w:semiHidden/>
    <w:unhideWhenUsed/>
    <w:rsid w:val="000B45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53">
      <w:bodyDiv w:val="1"/>
      <w:marLeft w:val="0"/>
      <w:marRight w:val="0"/>
      <w:marTop w:val="0"/>
      <w:marBottom w:val="0"/>
      <w:divBdr>
        <w:top w:val="none" w:sz="0" w:space="0" w:color="auto"/>
        <w:left w:val="none" w:sz="0" w:space="0" w:color="auto"/>
        <w:bottom w:val="none" w:sz="0" w:space="0" w:color="auto"/>
        <w:right w:val="none" w:sz="0" w:space="0" w:color="auto"/>
      </w:divBdr>
    </w:div>
    <w:div w:id="86584687">
      <w:bodyDiv w:val="1"/>
      <w:marLeft w:val="0"/>
      <w:marRight w:val="0"/>
      <w:marTop w:val="0"/>
      <w:marBottom w:val="0"/>
      <w:divBdr>
        <w:top w:val="none" w:sz="0" w:space="0" w:color="auto"/>
        <w:left w:val="none" w:sz="0" w:space="0" w:color="auto"/>
        <w:bottom w:val="none" w:sz="0" w:space="0" w:color="auto"/>
        <w:right w:val="none" w:sz="0" w:space="0" w:color="auto"/>
      </w:divBdr>
    </w:div>
    <w:div w:id="131749921">
      <w:bodyDiv w:val="1"/>
      <w:marLeft w:val="0"/>
      <w:marRight w:val="0"/>
      <w:marTop w:val="0"/>
      <w:marBottom w:val="0"/>
      <w:divBdr>
        <w:top w:val="none" w:sz="0" w:space="0" w:color="auto"/>
        <w:left w:val="none" w:sz="0" w:space="0" w:color="auto"/>
        <w:bottom w:val="none" w:sz="0" w:space="0" w:color="auto"/>
        <w:right w:val="none" w:sz="0" w:space="0" w:color="auto"/>
      </w:divBdr>
    </w:div>
    <w:div w:id="138957470">
      <w:bodyDiv w:val="1"/>
      <w:marLeft w:val="0"/>
      <w:marRight w:val="0"/>
      <w:marTop w:val="0"/>
      <w:marBottom w:val="0"/>
      <w:divBdr>
        <w:top w:val="none" w:sz="0" w:space="0" w:color="auto"/>
        <w:left w:val="none" w:sz="0" w:space="0" w:color="auto"/>
        <w:bottom w:val="none" w:sz="0" w:space="0" w:color="auto"/>
        <w:right w:val="none" w:sz="0" w:space="0" w:color="auto"/>
      </w:divBdr>
    </w:div>
    <w:div w:id="145057024">
      <w:bodyDiv w:val="1"/>
      <w:marLeft w:val="0"/>
      <w:marRight w:val="0"/>
      <w:marTop w:val="0"/>
      <w:marBottom w:val="0"/>
      <w:divBdr>
        <w:top w:val="none" w:sz="0" w:space="0" w:color="auto"/>
        <w:left w:val="none" w:sz="0" w:space="0" w:color="auto"/>
        <w:bottom w:val="none" w:sz="0" w:space="0" w:color="auto"/>
        <w:right w:val="none" w:sz="0" w:space="0" w:color="auto"/>
      </w:divBdr>
    </w:div>
    <w:div w:id="236792100">
      <w:bodyDiv w:val="1"/>
      <w:marLeft w:val="0"/>
      <w:marRight w:val="0"/>
      <w:marTop w:val="0"/>
      <w:marBottom w:val="0"/>
      <w:divBdr>
        <w:top w:val="none" w:sz="0" w:space="0" w:color="auto"/>
        <w:left w:val="none" w:sz="0" w:space="0" w:color="auto"/>
        <w:bottom w:val="none" w:sz="0" w:space="0" w:color="auto"/>
        <w:right w:val="none" w:sz="0" w:space="0" w:color="auto"/>
      </w:divBdr>
    </w:div>
    <w:div w:id="275908018">
      <w:bodyDiv w:val="1"/>
      <w:marLeft w:val="0"/>
      <w:marRight w:val="0"/>
      <w:marTop w:val="0"/>
      <w:marBottom w:val="0"/>
      <w:divBdr>
        <w:top w:val="none" w:sz="0" w:space="0" w:color="auto"/>
        <w:left w:val="none" w:sz="0" w:space="0" w:color="auto"/>
        <w:bottom w:val="none" w:sz="0" w:space="0" w:color="auto"/>
        <w:right w:val="none" w:sz="0" w:space="0" w:color="auto"/>
      </w:divBdr>
    </w:div>
    <w:div w:id="350645157">
      <w:bodyDiv w:val="1"/>
      <w:marLeft w:val="0"/>
      <w:marRight w:val="0"/>
      <w:marTop w:val="0"/>
      <w:marBottom w:val="0"/>
      <w:divBdr>
        <w:top w:val="none" w:sz="0" w:space="0" w:color="auto"/>
        <w:left w:val="none" w:sz="0" w:space="0" w:color="auto"/>
        <w:bottom w:val="none" w:sz="0" w:space="0" w:color="auto"/>
        <w:right w:val="none" w:sz="0" w:space="0" w:color="auto"/>
      </w:divBdr>
    </w:div>
    <w:div w:id="401174226">
      <w:bodyDiv w:val="1"/>
      <w:marLeft w:val="0"/>
      <w:marRight w:val="0"/>
      <w:marTop w:val="0"/>
      <w:marBottom w:val="0"/>
      <w:divBdr>
        <w:top w:val="none" w:sz="0" w:space="0" w:color="auto"/>
        <w:left w:val="none" w:sz="0" w:space="0" w:color="auto"/>
        <w:bottom w:val="none" w:sz="0" w:space="0" w:color="auto"/>
        <w:right w:val="none" w:sz="0" w:space="0" w:color="auto"/>
      </w:divBdr>
    </w:div>
    <w:div w:id="667631427">
      <w:bodyDiv w:val="1"/>
      <w:marLeft w:val="0"/>
      <w:marRight w:val="0"/>
      <w:marTop w:val="0"/>
      <w:marBottom w:val="0"/>
      <w:divBdr>
        <w:top w:val="none" w:sz="0" w:space="0" w:color="auto"/>
        <w:left w:val="none" w:sz="0" w:space="0" w:color="auto"/>
        <w:bottom w:val="none" w:sz="0" w:space="0" w:color="auto"/>
        <w:right w:val="none" w:sz="0" w:space="0" w:color="auto"/>
      </w:divBdr>
    </w:div>
    <w:div w:id="830560595">
      <w:bodyDiv w:val="1"/>
      <w:marLeft w:val="0"/>
      <w:marRight w:val="0"/>
      <w:marTop w:val="0"/>
      <w:marBottom w:val="0"/>
      <w:divBdr>
        <w:top w:val="none" w:sz="0" w:space="0" w:color="auto"/>
        <w:left w:val="none" w:sz="0" w:space="0" w:color="auto"/>
        <w:bottom w:val="none" w:sz="0" w:space="0" w:color="auto"/>
        <w:right w:val="none" w:sz="0" w:space="0" w:color="auto"/>
      </w:divBdr>
    </w:div>
    <w:div w:id="971138196">
      <w:bodyDiv w:val="1"/>
      <w:marLeft w:val="0"/>
      <w:marRight w:val="0"/>
      <w:marTop w:val="0"/>
      <w:marBottom w:val="0"/>
      <w:divBdr>
        <w:top w:val="none" w:sz="0" w:space="0" w:color="auto"/>
        <w:left w:val="none" w:sz="0" w:space="0" w:color="auto"/>
        <w:bottom w:val="none" w:sz="0" w:space="0" w:color="auto"/>
        <w:right w:val="none" w:sz="0" w:space="0" w:color="auto"/>
      </w:divBdr>
    </w:div>
    <w:div w:id="1110733970">
      <w:bodyDiv w:val="1"/>
      <w:marLeft w:val="0"/>
      <w:marRight w:val="0"/>
      <w:marTop w:val="0"/>
      <w:marBottom w:val="0"/>
      <w:divBdr>
        <w:top w:val="none" w:sz="0" w:space="0" w:color="auto"/>
        <w:left w:val="none" w:sz="0" w:space="0" w:color="auto"/>
        <w:bottom w:val="none" w:sz="0" w:space="0" w:color="auto"/>
        <w:right w:val="none" w:sz="0" w:space="0" w:color="auto"/>
      </w:divBdr>
    </w:div>
    <w:div w:id="1161117732">
      <w:bodyDiv w:val="1"/>
      <w:marLeft w:val="0"/>
      <w:marRight w:val="0"/>
      <w:marTop w:val="0"/>
      <w:marBottom w:val="0"/>
      <w:divBdr>
        <w:top w:val="none" w:sz="0" w:space="0" w:color="auto"/>
        <w:left w:val="none" w:sz="0" w:space="0" w:color="auto"/>
        <w:bottom w:val="none" w:sz="0" w:space="0" w:color="auto"/>
        <w:right w:val="none" w:sz="0" w:space="0" w:color="auto"/>
      </w:divBdr>
    </w:div>
    <w:div w:id="1257442130">
      <w:bodyDiv w:val="1"/>
      <w:marLeft w:val="0"/>
      <w:marRight w:val="0"/>
      <w:marTop w:val="0"/>
      <w:marBottom w:val="0"/>
      <w:divBdr>
        <w:top w:val="none" w:sz="0" w:space="0" w:color="auto"/>
        <w:left w:val="none" w:sz="0" w:space="0" w:color="auto"/>
        <w:bottom w:val="none" w:sz="0" w:space="0" w:color="auto"/>
        <w:right w:val="none" w:sz="0" w:space="0" w:color="auto"/>
      </w:divBdr>
    </w:div>
    <w:div w:id="1397361506">
      <w:bodyDiv w:val="1"/>
      <w:marLeft w:val="0"/>
      <w:marRight w:val="0"/>
      <w:marTop w:val="0"/>
      <w:marBottom w:val="0"/>
      <w:divBdr>
        <w:top w:val="none" w:sz="0" w:space="0" w:color="auto"/>
        <w:left w:val="none" w:sz="0" w:space="0" w:color="auto"/>
        <w:bottom w:val="none" w:sz="0" w:space="0" w:color="auto"/>
        <w:right w:val="none" w:sz="0" w:space="0" w:color="auto"/>
      </w:divBdr>
    </w:div>
    <w:div w:id="1605841504">
      <w:bodyDiv w:val="1"/>
      <w:marLeft w:val="0"/>
      <w:marRight w:val="0"/>
      <w:marTop w:val="0"/>
      <w:marBottom w:val="0"/>
      <w:divBdr>
        <w:top w:val="none" w:sz="0" w:space="0" w:color="auto"/>
        <w:left w:val="none" w:sz="0" w:space="0" w:color="auto"/>
        <w:bottom w:val="none" w:sz="0" w:space="0" w:color="auto"/>
        <w:right w:val="none" w:sz="0" w:space="0" w:color="auto"/>
      </w:divBdr>
    </w:div>
    <w:div w:id="1722747740">
      <w:bodyDiv w:val="1"/>
      <w:marLeft w:val="0"/>
      <w:marRight w:val="0"/>
      <w:marTop w:val="0"/>
      <w:marBottom w:val="0"/>
      <w:divBdr>
        <w:top w:val="none" w:sz="0" w:space="0" w:color="auto"/>
        <w:left w:val="none" w:sz="0" w:space="0" w:color="auto"/>
        <w:bottom w:val="none" w:sz="0" w:space="0" w:color="auto"/>
        <w:right w:val="none" w:sz="0" w:space="0" w:color="auto"/>
      </w:divBdr>
    </w:div>
    <w:div w:id="1732384863">
      <w:bodyDiv w:val="1"/>
      <w:marLeft w:val="0"/>
      <w:marRight w:val="0"/>
      <w:marTop w:val="0"/>
      <w:marBottom w:val="0"/>
      <w:divBdr>
        <w:top w:val="none" w:sz="0" w:space="0" w:color="auto"/>
        <w:left w:val="none" w:sz="0" w:space="0" w:color="auto"/>
        <w:bottom w:val="none" w:sz="0" w:space="0" w:color="auto"/>
        <w:right w:val="none" w:sz="0" w:space="0" w:color="auto"/>
      </w:divBdr>
    </w:div>
    <w:div w:id="1737387652">
      <w:bodyDiv w:val="1"/>
      <w:marLeft w:val="0"/>
      <w:marRight w:val="0"/>
      <w:marTop w:val="0"/>
      <w:marBottom w:val="0"/>
      <w:divBdr>
        <w:top w:val="none" w:sz="0" w:space="0" w:color="auto"/>
        <w:left w:val="none" w:sz="0" w:space="0" w:color="auto"/>
        <w:bottom w:val="none" w:sz="0" w:space="0" w:color="auto"/>
        <w:right w:val="none" w:sz="0" w:space="0" w:color="auto"/>
      </w:divBdr>
    </w:div>
    <w:div w:id="1775982009">
      <w:bodyDiv w:val="1"/>
      <w:marLeft w:val="0"/>
      <w:marRight w:val="0"/>
      <w:marTop w:val="0"/>
      <w:marBottom w:val="0"/>
      <w:divBdr>
        <w:top w:val="none" w:sz="0" w:space="0" w:color="auto"/>
        <w:left w:val="none" w:sz="0" w:space="0" w:color="auto"/>
        <w:bottom w:val="none" w:sz="0" w:space="0" w:color="auto"/>
        <w:right w:val="none" w:sz="0" w:space="0" w:color="auto"/>
      </w:divBdr>
    </w:div>
    <w:div w:id="1781758296">
      <w:bodyDiv w:val="1"/>
      <w:marLeft w:val="0"/>
      <w:marRight w:val="0"/>
      <w:marTop w:val="0"/>
      <w:marBottom w:val="0"/>
      <w:divBdr>
        <w:top w:val="none" w:sz="0" w:space="0" w:color="auto"/>
        <w:left w:val="none" w:sz="0" w:space="0" w:color="auto"/>
        <w:bottom w:val="none" w:sz="0" w:space="0" w:color="auto"/>
        <w:right w:val="none" w:sz="0" w:space="0" w:color="auto"/>
      </w:divBdr>
    </w:div>
    <w:div w:id="1849710712">
      <w:bodyDiv w:val="1"/>
      <w:marLeft w:val="0"/>
      <w:marRight w:val="0"/>
      <w:marTop w:val="0"/>
      <w:marBottom w:val="0"/>
      <w:divBdr>
        <w:top w:val="none" w:sz="0" w:space="0" w:color="auto"/>
        <w:left w:val="none" w:sz="0" w:space="0" w:color="auto"/>
        <w:bottom w:val="none" w:sz="0" w:space="0" w:color="auto"/>
        <w:right w:val="none" w:sz="0" w:space="0" w:color="auto"/>
      </w:divBdr>
    </w:div>
    <w:div w:id="1852452650">
      <w:bodyDiv w:val="1"/>
      <w:marLeft w:val="0"/>
      <w:marRight w:val="0"/>
      <w:marTop w:val="0"/>
      <w:marBottom w:val="0"/>
      <w:divBdr>
        <w:top w:val="none" w:sz="0" w:space="0" w:color="auto"/>
        <w:left w:val="none" w:sz="0" w:space="0" w:color="auto"/>
        <w:bottom w:val="none" w:sz="0" w:space="0" w:color="auto"/>
        <w:right w:val="none" w:sz="0" w:space="0" w:color="auto"/>
      </w:divBdr>
    </w:div>
    <w:div w:id="1870754087">
      <w:bodyDiv w:val="1"/>
      <w:marLeft w:val="0"/>
      <w:marRight w:val="0"/>
      <w:marTop w:val="0"/>
      <w:marBottom w:val="0"/>
      <w:divBdr>
        <w:top w:val="none" w:sz="0" w:space="0" w:color="auto"/>
        <w:left w:val="none" w:sz="0" w:space="0" w:color="auto"/>
        <w:bottom w:val="none" w:sz="0" w:space="0" w:color="auto"/>
        <w:right w:val="none" w:sz="0" w:space="0" w:color="auto"/>
      </w:divBdr>
    </w:div>
    <w:div w:id="1906721348">
      <w:bodyDiv w:val="1"/>
      <w:marLeft w:val="0"/>
      <w:marRight w:val="0"/>
      <w:marTop w:val="0"/>
      <w:marBottom w:val="0"/>
      <w:divBdr>
        <w:top w:val="none" w:sz="0" w:space="0" w:color="auto"/>
        <w:left w:val="none" w:sz="0" w:space="0" w:color="auto"/>
        <w:bottom w:val="none" w:sz="0" w:space="0" w:color="auto"/>
        <w:right w:val="none" w:sz="0" w:space="0" w:color="auto"/>
      </w:divBdr>
    </w:div>
    <w:div w:id="1927688131">
      <w:bodyDiv w:val="1"/>
      <w:marLeft w:val="0"/>
      <w:marRight w:val="0"/>
      <w:marTop w:val="0"/>
      <w:marBottom w:val="0"/>
      <w:divBdr>
        <w:top w:val="none" w:sz="0" w:space="0" w:color="auto"/>
        <w:left w:val="none" w:sz="0" w:space="0" w:color="auto"/>
        <w:bottom w:val="none" w:sz="0" w:space="0" w:color="auto"/>
        <w:right w:val="none" w:sz="0" w:space="0" w:color="auto"/>
      </w:divBdr>
    </w:div>
    <w:div w:id="2093233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afscme-3634.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8B87A-96E0-49F0-8CF3-921E5982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AFSCME LOCAL 3634</dc:creator>
  <cp:lastModifiedBy>AFSCMELOCAL3634</cp:lastModifiedBy>
  <cp:revision>2</cp:revision>
  <cp:lastPrinted>2021-02-11T15:42:00Z</cp:lastPrinted>
  <dcterms:created xsi:type="dcterms:W3CDTF">2021-01-08T16:48:00Z</dcterms:created>
  <dcterms:modified xsi:type="dcterms:W3CDTF">2021-01-08T16:48:00Z</dcterms:modified>
</cp:coreProperties>
</file>